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6EB" w:rsidRDefault="009846EB" w:rsidP="009846EB">
      <w:pPr>
        <w:pStyle w:val="ConsPlusNormal"/>
        <w:jc w:val="both"/>
        <w:outlineLvl w:val="0"/>
      </w:pPr>
      <w:bookmarkStart w:id="0" w:name="_GoBack"/>
      <w:bookmarkEnd w:id="0"/>
    </w:p>
    <w:p w:rsidR="00E97D03" w:rsidRDefault="00E97D03" w:rsidP="009846EB">
      <w:pPr>
        <w:pStyle w:val="ConsPlusNormal"/>
        <w:jc w:val="both"/>
        <w:outlineLvl w:val="0"/>
      </w:pPr>
    </w:p>
    <w:p w:rsidR="00BE5473" w:rsidRDefault="00BE5473" w:rsidP="00BE5473">
      <w:pPr>
        <w:framePr w:wrap="auto" w:vAnchor="page" w:hAnchor="page" w:x="5641" w:y="301"/>
        <w:widowControl w:val="0"/>
        <w:autoSpaceDE w:val="0"/>
        <w:autoSpaceDN w:val="0"/>
        <w:adjustRightInd w:val="0"/>
        <w:jc w:val="center"/>
        <w:rPr>
          <w:rFonts w:ascii="Arial" w:hAnsi="Arial" w:cs="Arial"/>
        </w:rPr>
      </w:pPr>
      <w:r>
        <w:rPr>
          <w:rFonts w:ascii="Arial" w:hAnsi="Arial" w:cs="Arial"/>
          <w:noProof/>
          <w:lang w:eastAsia="ru-RU"/>
        </w:rPr>
        <w:drawing>
          <wp:inline distT="0" distB="0" distL="0" distR="0">
            <wp:extent cx="709930" cy="72961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709930" cy="729615"/>
                    </a:xfrm>
                    <a:prstGeom prst="rect">
                      <a:avLst/>
                    </a:prstGeom>
                    <a:noFill/>
                    <a:ln w="9525">
                      <a:noFill/>
                      <a:miter lim="800000"/>
                      <a:headEnd/>
                      <a:tailEnd/>
                    </a:ln>
                  </pic:spPr>
                </pic:pic>
              </a:graphicData>
            </a:graphic>
          </wp:inline>
        </w:drawing>
      </w:r>
    </w:p>
    <w:p w:rsidR="00804FD2" w:rsidRDefault="00804FD2" w:rsidP="009846EB">
      <w:pPr>
        <w:pStyle w:val="ConsPlusNormal"/>
        <w:jc w:val="both"/>
        <w:outlineLvl w:val="0"/>
      </w:pPr>
    </w:p>
    <w:p w:rsidR="00BE5473" w:rsidRDefault="00BE5473" w:rsidP="009846EB">
      <w:pPr>
        <w:pStyle w:val="ConsPlusTitle"/>
        <w:jc w:val="center"/>
        <w:outlineLvl w:val="0"/>
      </w:pPr>
    </w:p>
    <w:p w:rsidR="00804FD2" w:rsidRPr="00BE5473" w:rsidRDefault="009846EB" w:rsidP="009846EB">
      <w:pPr>
        <w:pStyle w:val="ConsPlusTitle"/>
        <w:jc w:val="center"/>
        <w:outlineLvl w:val="0"/>
        <w:rPr>
          <w:rFonts w:ascii="Times New Roman" w:hAnsi="Times New Roman" w:cs="Times New Roman"/>
          <w:sz w:val="24"/>
          <w:szCs w:val="24"/>
        </w:rPr>
      </w:pPr>
      <w:r w:rsidRPr="00BE5473">
        <w:rPr>
          <w:rFonts w:ascii="Times New Roman" w:hAnsi="Times New Roman" w:cs="Times New Roman"/>
          <w:sz w:val="24"/>
          <w:szCs w:val="24"/>
        </w:rPr>
        <w:t xml:space="preserve">АДМИНИСТРАЦИЯ </w:t>
      </w:r>
      <w:r w:rsidR="00804FD2" w:rsidRPr="00BE5473">
        <w:rPr>
          <w:rFonts w:ascii="Times New Roman" w:hAnsi="Times New Roman" w:cs="Times New Roman"/>
          <w:sz w:val="24"/>
          <w:szCs w:val="24"/>
        </w:rPr>
        <w:t>МУНИЦИПАЛЬНОГО ОБРАЗОВАНИЯ</w:t>
      </w:r>
    </w:p>
    <w:p w:rsidR="00BE5473" w:rsidRPr="00BE5473" w:rsidRDefault="00804FD2" w:rsidP="009846EB">
      <w:pPr>
        <w:pStyle w:val="ConsPlusTitle"/>
        <w:jc w:val="center"/>
        <w:outlineLvl w:val="0"/>
        <w:rPr>
          <w:rFonts w:ascii="Times New Roman" w:hAnsi="Times New Roman" w:cs="Times New Roman"/>
          <w:sz w:val="24"/>
          <w:szCs w:val="24"/>
        </w:rPr>
      </w:pPr>
      <w:r w:rsidRPr="00BE5473">
        <w:rPr>
          <w:rFonts w:ascii="Times New Roman" w:hAnsi="Times New Roman" w:cs="Times New Roman"/>
          <w:sz w:val="24"/>
          <w:szCs w:val="24"/>
        </w:rPr>
        <w:t>ГОРОДСКОГО ПОСЕЛЕНИЯ</w:t>
      </w:r>
    </w:p>
    <w:p w:rsidR="009846EB" w:rsidRPr="00BE5473" w:rsidRDefault="00804FD2" w:rsidP="009846EB">
      <w:pPr>
        <w:pStyle w:val="ConsPlusTitle"/>
        <w:jc w:val="center"/>
        <w:outlineLvl w:val="0"/>
        <w:rPr>
          <w:rFonts w:ascii="Times New Roman" w:hAnsi="Times New Roman" w:cs="Times New Roman"/>
          <w:sz w:val="24"/>
          <w:szCs w:val="24"/>
        </w:rPr>
      </w:pPr>
      <w:r w:rsidRPr="00BE5473">
        <w:rPr>
          <w:rFonts w:ascii="Times New Roman" w:hAnsi="Times New Roman" w:cs="Times New Roman"/>
          <w:sz w:val="24"/>
          <w:szCs w:val="24"/>
        </w:rPr>
        <w:t xml:space="preserve"> «Поселок </w:t>
      </w:r>
      <w:proofErr w:type="spellStart"/>
      <w:r w:rsidRPr="00BE5473">
        <w:rPr>
          <w:rFonts w:ascii="Times New Roman" w:hAnsi="Times New Roman" w:cs="Times New Roman"/>
          <w:sz w:val="24"/>
          <w:szCs w:val="24"/>
        </w:rPr>
        <w:t>Онохой</w:t>
      </w:r>
      <w:proofErr w:type="spellEnd"/>
      <w:r w:rsidRPr="00BE5473">
        <w:rPr>
          <w:rFonts w:ascii="Times New Roman" w:hAnsi="Times New Roman" w:cs="Times New Roman"/>
          <w:sz w:val="24"/>
          <w:szCs w:val="24"/>
        </w:rPr>
        <w:t xml:space="preserve">» </w:t>
      </w:r>
    </w:p>
    <w:p w:rsidR="009846EB" w:rsidRPr="00BE5473" w:rsidRDefault="009846EB" w:rsidP="009846EB">
      <w:pPr>
        <w:pStyle w:val="ConsPlusTitle"/>
        <w:jc w:val="center"/>
        <w:rPr>
          <w:rFonts w:ascii="Times New Roman" w:hAnsi="Times New Roman" w:cs="Times New Roman"/>
          <w:sz w:val="24"/>
          <w:szCs w:val="24"/>
        </w:rPr>
      </w:pPr>
    </w:p>
    <w:p w:rsidR="009846EB" w:rsidRPr="00BE5473" w:rsidRDefault="009846EB" w:rsidP="009846EB">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ПОСТАНОВЛЕНИЕ</w:t>
      </w:r>
    </w:p>
    <w:p w:rsidR="009846EB" w:rsidRPr="00BE5473" w:rsidRDefault="009846EB" w:rsidP="009846EB">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от _</w:t>
      </w:r>
      <w:r w:rsidR="00BE5473" w:rsidRPr="00BE5473">
        <w:rPr>
          <w:rFonts w:ascii="Times New Roman" w:hAnsi="Times New Roman" w:cs="Times New Roman"/>
          <w:sz w:val="24"/>
          <w:szCs w:val="24"/>
          <w:u w:val="single"/>
        </w:rPr>
        <w:t>25.04.2018г.</w:t>
      </w:r>
      <w:r w:rsidRPr="00BE5473">
        <w:rPr>
          <w:rFonts w:ascii="Times New Roman" w:hAnsi="Times New Roman" w:cs="Times New Roman"/>
          <w:sz w:val="24"/>
          <w:szCs w:val="24"/>
        </w:rPr>
        <w:t>___ г. N _</w:t>
      </w:r>
      <w:r w:rsidR="00BE5473" w:rsidRPr="00BE5473">
        <w:rPr>
          <w:rFonts w:ascii="Times New Roman" w:hAnsi="Times New Roman" w:cs="Times New Roman"/>
          <w:sz w:val="24"/>
          <w:szCs w:val="24"/>
          <w:u w:val="single"/>
        </w:rPr>
        <w:t>138</w:t>
      </w:r>
      <w:r w:rsidRPr="00BE5473">
        <w:rPr>
          <w:rFonts w:ascii="Times New Roman" w:hAnsi="Times New Roman" w:cs="Times New Roman"/>
          <w:sz w:val="24"/>
          <w:szCs w:val="24"/>
          <w:u w:val="single"/>
        </w:rPr>
        <w:t>_</w:t>
      </w:r>
      <w:r w:rsidRPr="00BE5473">
        <w:rPr>
          <w:rFonts w:ascii="Times New Roman" w:hAnsi="Times New Roman" w:cs="Times New Roman"/>
          <w:sz w:val="24"/>
          <w:szCs w:val="24"/>
        </w:rPr>
        <w:t>___</w:t>
      </w:r>
    </w:p>
    <w:p w:rsidR="009846EB" w:rsidRPr="00BE5473" w:rsidRDefault="009846EB" w:rsidP="009846EB">
      <w:pPr>
        <w:pStyle w:val="ConsPlusTitle"/>
        <w:jc w:val="center"/>
        <w:rPr>
          <w:rFonts w:ascii="Times New Roman" w:hAnsi="Times New Roman" w:cs="Times New Roman"/>
          <w:sz w:val="24"/>
          <w:szCs w:val="24"/>
        </w:rPr>
      </w:pPr>
    </w:p>
    <w:p w:rsidR="009846EB" w:rsidRPr="00BE5473" w:rsidRDefault="009846EB" w:rsidP="009846EB">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ОБ УТВЕРЖДЕНИИ АДМИНИСТРАТИВНОГО РЕГЛАМЕНТА ПРЕДОСТАВЛЕНИЯ</w:t>
      </w:r>
    </w:p>
    <w:p w:rsidR="009846EB" w:rsidRPr="00BE5473" w:rsidRDefault="009846EB" w:rsidP="009846EB">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МУНИЦИПАЛЬНЫХ УСЛУГ В СФЕРЕ ПРИСВОЕНИЯ, ИЗМЕНЕНИЯ И</w:t>
      </w:r>
    </w:p>
    <w:p w:rsidR="009846EB" w:rsidRPr="00BE5473" w:rsidRDefault="009846EB" w:rsidP="009846EB">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АННУЛИРОВАНИЯ АДРЕСОВ</w:t>
      </w:r>
    </w:p>
    <w:p w:rsidR="009846EB" w:rsidRPr="00BE5473" w:rsidRDefault="009846EB" w:rsidP="009846EB">
      <w:pPr>
        <w:pStyle w:val="ConsPlusNormal"/>
        <w:jc w:val="center"/>
        <w:rPr>
          <w:rFonts w:ascii="Times New Roman" w:hAnsi="Times New Roman" w:cs="Times New Roman"/>
          <w:sz w:val="24"/>
          <w:szCs w:val="24"/>
        </w:rPr>
      </w:pPr>
    </w:p>
    <w:p w:rsidR="009846EB" w:rsidRPr="00E97D03" w:rsidRDefault="009846EB" w:rsidP="009846EB">
      <w:pPr>
        <w:pStyle w:val="ConsPlusNormal"/>
        <w:ind w:firstLine="540"/>
        <w:jc w:val="both"/>
        <w:rPr>
          <w:rFonts w:ascii="Times New Roman" w:hAnsi="Times New Roman" w:cs="Times New Roman"/>
          <w:sz w:val="28"/>
          <w:szCs w:val="28"/>
        </w:rPr>
      </w:pPr>
      <w:r w:rsidRPr="00E97D03">
        <w:rPr>
          <w:rFonts w:ascii="Times New Roman" w:hAnsi="Times New Roman" w:cs="Times New Roman"/>
          <w:sz w:val="28"/>
          <w:szCs w:val="28"/>
        </w:rPr>
        <w:t xml:space="preserve">В соответствии с </w:t>
      </w:r>
      <w:hyperlink r:id="rId5" w:history="1">
        <w:r w:rsidRPr="00E97D03">
          <w:rPr>
            <w:rFonts w:ascii="Times New Roman" w:hAnsi="Times New Roman" w:cs="Times New Roman"/>
            <w:color w:val="0000FF"/>
            <w:sz w:val="28"/>
            <w:szCs w:val="28"/>
          </w:rPr>
          <w:t>Порядком</w:t>
        </w:r>
      </w:hyperlink>
      <w:r w:rsidRPr="00E97D03">
        <w:rPr>
          <w:rFonts w:ascii="Times New Roman" w:hAnsi="Times New Roman" w:cs="Times New Roman"/>
          <w:sz w:val="28"/>
          <w:szCs w:val="28"/>
        </w:rPr>
        <w:t xml:space="preserve"> разработки и утверждения административных регламентов предоставления муниципальных услуг постановляю:</w:t>
      </w:r>
    </w:p>
    <w:p w:rsidR="009846EB" w:rsidRPr="00E97D03" w:rsidRDefault="009846EB" w:rsidP="009846EB">
      <w:pPr>
        <w:pStyle w:val="ConsPlusNormal"/>
        <w:ind w:firstLine="540"/>
        <w:jc w:val="both"/>
        <w:rPr>
          <w:rFonts w:ascii="Times New Roman" w:hAnsi="Times New Roman" w:cs="Times New Roman"/>
          <w:sz w:val="28"/>
          <w:szCs w:val="28"/>
        </w:rPr>
      </w:pPr>
      <w:r w:rsidRPr="00E97D03">
        <w:rPr>
          <w:rFonts w:ascii="Times New Roman" w:hAnsi="Times New Roman" w:cs="Times New Roman"/>
          <w:sz w:val="28"/>
          <w:szCs w:val="28"/>
        </w:rPr>
        <w:t xml:space="preserve">1. Утвердить Административный </w:t>
      </w:r>
      <w:hyperlink w:anchor="P33" w:history="1">
        <w:r w:rsidRPr="00E97D03">
          <w:rPr>
            <w:rFonts w:ascii="Times New Roman" w:hAnsi="Times New Roman" w:cs="Times New Roman"/>
            <w:color w:val="0000FF"/>
            <w:sz w:val="28"/>
            <w:szCs w:val="28"/>
          </w:rPr>
          <w:t>регламент</w:t>
        </w:r>
      </w:hyperlink>
      <w:r w:rsidRPr="00E97D03">
        <w:rPr>
          <w:rFonts w:ascii="Times New Roman" w:hAnsi="Times New Roman" w:cs="Times New Roman"/>
          <w:sz w:val="28"/>
          <w:szCs w:val="28"/>
        </w:rPr>
        <w:t xml:space="preserve"> предоставления муниципальных услуг в сфере присвоения, изменения и аннулирования адресов (приложение).</w:t>
      </w:r>
    </w:p>
    <w:p w:rsidR="009846EB" w:rsidRPr="00E97D03" w:rsidRDefault="009846EB" w:rsidP="009846EB">
      <w:pPr>
        <w:pStyle w:val="ConsPlusNormal"/>
        <w:ind w:firstLine="540"/>
        <w:jc w:val="both"/>
        <w:rPr>
          <w:rFonts w:ascii="Times New Roman" w:hAnsi="Times New Roman" w:cs="Times New Roman"/>
          <w:sz w:val="28"/>
          <w:szCs w:val="28"/>
        </w:rPr>
      </w:pPr>
      <w:r w:rsidRPr="00E97D03">
        <w:rPr>
          <w:rFonts w:ascii="Times New Roman" w:hAnsi="Times New Roman" w:cs="Times New Roman"/>
          <w:sz w:val="28"/>
          <w:szCs w:val="28"/>
        </w:rPr>
        <w:t>2. Признать утратившими силу постановления Администрации</w:t>
      </w:r>
      <w:r w:rsidR="00804FD2" w:rsidRPr="00E97D03">
        <w:rPr>
          <w:rFonts w:ascii="Times New Roman" w:hAnsi="Times New Roman" w:cs="Times New Roman"/>
          <w:sz w:val="28"/>
          <w:szCs w:val="28"/>
        </w:rPr>
        <w:t xml:space="preserve">  муниципального образования городского поселения «Поселок </w:t>
      </w:r>
      <w:proofErr w:type="spellStart"/>
      <w:r w:rsidR="00804FD2" w:rsidRPr="00E97D03">
        <w:rPr>
          <w:rFonts w:ascii="Times New Roman" w:hAnsi="Times New Roman" w:cs="Times New Roman"/>
          <w:sz w:val="28"/>
          <w:szCs w:val="28"/>
        </w:rPr>
        <w:t>Онохой</w:t>
      </w:r>
      <w:proofErr w:type="spellEnd"/>
      <w:r w:rsidR="00804FD2" w:rsidRPr="00E97D03">
        <w:rPr>
          <w:rFonts w:ascii="Times New Roman" w:hAnsi="Times New Roman" w:cs="Times New Roman"/>
          <w:sz w:val="28"/>
          <w:szCs w:val="28"/>
        </w:rPr>
        <w:t>»  от</w:t>
      </w:r>
      <w:r w:rsidR="000F14D8" w:rsidRPr="00E97D03">
        <w:rPr>
          <w:rFonts w:ascii="Times New Roman" w:hAnsi="Times New Roman" w:cs="Times New Roman"/>
          <w:sz w:val="28"/>
          <w:szCs w:val="28"/>
        </w:rPr>
        <w:t xml:space="preserve"> 10.04.2012 г. № 93;</w:t>
      </w:r>
    </w:p>
    <w:p w:rsidR="009846EB" w:rsidRPr="00E97D03" w:rsidRDefault="009846EB" w:rsidP="009846EB">
      <w:pPr>
        <w:pStyle w:val="ConsPlusNormal"/>
        <w:ind w:firstLine="540"/>
        <w:jc w:val="both"/>
        <w:rPr>
          <w:rFonts w:ascii="Times New Roman" w:hAnsi="Times New Roman" w:cs="Times New Roman"/>
          <w:sz w:val="28"/>
          <w:szCs w:val="28"/>
        </w:rPr>
      </w:pPr>
    </w:p>
    <w:p w:rsidR="009846EB" w:rsidRPr="00E97D03" w:rsidRDefault="009846EB" w:rsidP="009846EB">
      <w:pPr>
        <w:pStyle w:val="ConsPlusNormal"/>
        <w:ind w:firstLine="540"/>
        <w:jc w:val="both"/>
        <w:rPr>
          <w:rFonts w:ascii="Times New Roman" w:hAnsi="Times New Roman" w:cs="Times New Roman"/>
          <w:sz w:val="28"/>
          <w:szCs w:val="28"/>
        </w:rPr>
      </w:pPr>
      <w:r w:rsidRPr="00E97D03">
        <w:rPr>
          <w:rFonts w:ascii="Times New Roman" w:hAnsi="Times New Roman" w:cs="Times New Roman"/>
          <w:sz w:val="28"/>
          <w:szCs w:val="28"/>
        </w:rPr>
        <w:t>3. Настоящее постановление вступает в силу со дня его официального опубликования.</w:t>
      </w:r>
    </w:p>
    <w:p w:rsidR="009846EB" w:rsidRPr="00E97D03" w:rsidRDefault="009846EB" w:rsidP="009846EB">
      <w:pPr>
        <w:pStyle w:val="ConsPlusNormal"/>
        <w:jc w:val="both"/>
        <w:rPr>
          <w:rFonts w:ascii="Times New Roman" w:hAnsi="Times New Roman" w:cs="Times New Roman"/>
          <w:sz w:val="28"/>
          <w:szCs w:val="28"/>
        </w:rPr>
      </w:pPr>
    </w:p>
    <w:p w:rsidR="009846EB" w:rsidRPr="00E97D03" w:rsidRDefault="009846EB" w:rsidP="0007377F">
      <w:pPr>
        <w:pStyle w:val="ConsPlusNormal"/>
        <w:jc w:val="right"/>
        <w:outlineLvl w:val="0"/>
        <w:rPr>
          <w:rFonts w:ascii="Times New Roman" w:hAnsi="Times New Roman" w:cs="Times New Roman"/>
          <w:sz w:val="28"/>
          <w:szCs w:val="28"/>
        </w:rPr>
      </w:pPr>
    </w:p>
    <w:p w:rsidR="009846EB" w:rsidRPr="00E97D03" w:rsidRDefault="00BE5473" w:rsidP="00BE5473">
      <w:pPr>
        <w:pStyle w:val="ConsPlusNormal"/>
        <w:outlineLvl w:val="0"/>
        <w:rPr>
          <w:rFonts w:ascii="Times New Roman" w:hAnsi="Times New Roman" w:cs="Times New Roman"/>
          <w:sz w:val="28"/>
          <w:szCs w:val="28"/>
        </w:rPr>
      </w:pPr>
      <w:r w:rsidRPr="00E97D03">
        <w:rPr>
          <w:rFonts w:ascii="Times New Roman" w:hAnsi="Times New Roman" w:cs="Times New Roman"/>
          <w:sz w:val="28"/>
          <w:szCs w:val="28"/>
        </w:rPr>
        <w:t>Глава  муниципального образования</w:t>
      </w:r>
    </w:p>
    <w:p w:rsidR="00BE5473" w:rsidRPr="00E97D03" w:rsidRDefault="00BE5473" w:rsidP="00BE5473">
      <w:pPr>
        <w:pStyle w:val="ConsPlusNormal"/>
        <w:outlineLvl w:val="0"/>
        <w:rPr>
          <w:rFonts w:ascii="Times New Roman" w:hAnsi="Times New Roman" w:cs="Times New Roman"/>
          <w:sz w:val="28"/>
          <w:szCs w:val="28"/>
        </w:rPr>
      </w:pPr>
      <w:r w:rsidRPr="00E97D03">
        <w:rPr>
          <w:rFonts w:ascii="Times New Roman" w:hAnsi="Times New Roman" w:cs="Times New Roman"/>
          <w:sz w:val="28"/>
          <w:szCs w:val="28"/>
        </w:rPr>
        <w:t xml:space="preserve">Городского поселения «Поселок </w:t>
      </w:r>
      <w:proofErr w:type="spellStart"/>
      <w:r w:rsidRPr="00E97D03">
        <w:rPr>
          <w:rFonts w:ascii="Times New Roman" w:hAnsi="Times New Roman" w:cs="Times New Roman"/>
          <w:sz w:val="28"/>
          <w:szCs w:val="28"/>
        </w:rPr>
        <w:t>Онохой</w:t>
      </w:r>
      <w:proofErr w:type="spellEnd"/>
      <w:r w:rsidRPr="00E97D03">
        <w:rPr>
          <w:rFonts w:ascii="Times New Roman" w:hAnsi="Times New Roman" w:cs="Times New Roman"/>
          <w:sz w:val="28"/>
          <w:szCs w:val="28"/>
        </w:rPr>
        <w:t xml:space="preserve">»                                      </w:t>
      </w:r>
      <w:proofErr w:type="spellStart"/>
      <w:r w:rsidRPr="00E97D03">
        <w:rPr>
          <w:rFonts w:ascii="Times New Roman" w:hAnsi="Times New Roman" w:cs="Times New Roman"/>
          <w:sz w:val="28"/>
          <w:szCs w:val="28"/>
        </w:rPr>
        <w:t>Е.А.Сорокин</w:t>
      </w:r>
      <w:proofErr w:type="spellEnd"/>
      <w:r w:rsidRPr="00E97D03">
        <w:rPr>
          <w:rFonts w:ascii="Times New Roman" w:hAnsi="Times New Roman" w:cs="Times New Roman"/>
          <w:sz w:val="28"/>
          <w:szCs w:val="28"/>
        </w:rPr>
        <w:t xml:space="preserve"> </w:t>
      </w:r>
    </w:p>
    <w:p w:rsidR="009846EB" w:rsidRPr="00E97D03" w:rsidRDefault="009846EB" w:rsidP="0007377F">
      <w:pPr>
        <w:pStyle w:val="ConsPlusNormal"/>
        <w:jc w:val="right"/>
        <w:outlineLvl w:val="0"/>
        <w:rPr>
          <w:sz w:val="28"/>
          <w:szCs w:val="28"/>
        </w:rPr>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BE5473" w:rsidRDefault="00BE5473" w:rsidP="0007377F">
      <w:pPr>
        <w:pStyle w:val="ConsPlusNormal"/>
        <w:jc w:val="right"/>
        <w:outlineLvl w:val="0"/>
      </w:pPr>
    </w:p>
    <w:p w:rsidR="0007377F" w:rsidRPr="00BE5473" w:rsidRDefault="0007377F" w:rsidP="0007377F">
      <w:pPr>
        <w:pStyle w:val="ConsPlusNormal"/>
        <w:jc w:val="right"/>
        <w:outlineLvl w:val="0"/>
        <w:rPr>
          <w:rFonts w:ascii="Times New Roman" w:hAnsi="Times New Roman" w:cs="Times New Roman"/>
          <w:sz w:val="24"/>
          <w:szCs w:val="24"/>
        </w:rPr>
      </w:pPr>
      <w:r w:rsidRPr="00BE5473">
        <w:rPr>
          <w:rFonts w:ascii="Times New Roman" w:hAnsi="Times New Roman" w:cs="Times New Roman"/>
          <w:sz w:val="24"/>
          <w:szCs w:val="24"/>
        </w:rPr>
        <w:t>Приложение</w:t>
      </w:r>
      <w:r w:rsidR="00BE5473" w:rsidRPr="00BE5473">
        <w:rPr>
          <w:rFonts w:ascii="Times New Roman" w:hAnsi="Times New Roman" w:cs="Times New Roman"/>
          <w:sz w:val="24"/>
          <w:szCs w:val="24"/>
        </w:rPr>
        <w:t xml:space="preserve"> к Постановлению</w:t>
      </w:r>
    </w:p>
    <w:p w:rsidR="00BE5473" w:rsidRPr="00BE5473" w:rsidRDefault="00BE5473" w:rsidP="0007377F">
      <w:pPr>
        <w:pStyle w:val="ConsPlusNormal"/>
        <w:jc w:val="right"/>
        <w:outlineLvl w:val="0"/>
        <w:rPr>
          <w:rFonts w:ascii="Times New Roman" w:hAnsi="Times New Roman" w:cs="Times New Roman"/>
          <w:sz w:val="24"/>
          <w:szCs w:val="24"/>
        </w:rPr>
      </w:pPr>
      <w:r w:rsidRPr="00BE5473">
        <w:rPr>
          <w:rFonts w:ascii="Times New Roman" w:hAnsi="Times New Roman" w:cs="Times New Roman"/>
          <w:sz w:val="24"/>
          <w:szCs w:val="24"/>
        </w:rPr>
        <w:t xml:space="preserve">Администрации муниципального образования </w:t>
      </w:r>
    </w:p>
    <w:p w:rsidR="00BE5473" w:rsidRPr="00BE5473" w:rsidRDefault="00BE5473" w:rsidP="0007377F">
      <w:pPr>
        <w:pStyle w:val="ConsPlusNormal"/>
        <w:jc w:val="right"/>
        <w:outlineLvl w:val="0"/>
        <w:rPr>
          <w:rFonts w:ascii="Times New Roman" w:hAnsi="Times New Roman" w:cs="Times New Roman"/>
          <w:sz w:val="24"/>
          <w:szCs w:val="24"/>
        </w:rPr>
      </w:pPr>
      <w:r w:rsidRPr="00BE5473">
        <w:rPr>
          <w:rFonts w:ascii="Times New Roman" w:hAnsi="Times New Roman" w:cs="Times New Roman"/>
          <w:sz w:val="24"/>
          <w:szCs w:val="24"/>
        </w:rPr>
        <w:t xml:space="preserve">Городского поселения «Поселок </w:t>
      </w:r>
      <w:proofErr w:type="spellStart"/>
      <w:r w:rsidRPr="00BE5473">
        <w:rPr>
          <w:rFonts w:ascii="Times New Roman" w:hAnsi="Times New Roman" w:cs="Times New Roman"/>
          <w:sz w:val="24"/>
          <w:szCs w:val="24"/>
        </w:rPr>
        <w:t>Онохой</w:t>
      </w:r>
      <w:proofErr w:type="spellEnd"/>
      <w:r w:rsidRPr="00BE5473">
        <w:rPr>
          <w:rFonts w:ascii="Times New Roman" w:hAnsi="Times New Roman" w:cs="Times New Roman"/>
          <w:sz w:val="24"/>
          <w:szCs w:val="24"/>
        </w:rPr>
        <w:t>»</w:t>
      </w:r>
    </w:p>
    <w:p w:rsidR="00BE5473" w:rsidRPr="00BE5473" w:rsidRDefault="00BE5473" w:rsidP="0007377F">
      <w:pPr>
        <w:pStyle w:val="ConsPlusNormal"/>
        <w:jc w:val="right"/>
        <w:outlineLvl w:val="0"/>
        <w:rPr>
          <w:rFonts w:ascii="Times New Roman" w:hAnsi="Times New Roman" w:cs="Times New Roman"/>
          <w:sz w:val="24"/>
          <w:szCs w:val="24"/>
        </w:rPr>
      </w:pPr>
      <w:r w:rsidRPr="00BE5473">
        <w:rPr>
          <w:rFonts w:ascii="Times New Roman" w:hAnsi="Times New Roman" w:cs="Times New Roman"/>
          <w:sz w:val="24"/>
          <w:szCs w:val="24"/>
        </w:rPr>
        <w:t>От 25.04.2018 № 138</w:t>
      </w:r>
    </w:p>
    <w:p w:rsidR="00484207" w:rsidRPr="00BE5473" w:rsidRDefault="00484207" w:rsidP="0007377F">
      <w:pPr>
        <w:pStyle w:val="ConsPlusNormal"/>
        <w:jc w:val="right"/>
        <w:outlineLvl w:val="0"/>
        <w:rPr>
          <w:rFonts w:ascii="Times New Roman" w:hAnsi="Times New Roman" w:cs="Times New Roman"/>
          <w:sz w:val="24"/>
          <w:szCs w:val="24"/>
        </w:rPr>
      </w:pPr>
    </w:p>
    <w:p w:rsidR="0007377F" w:rsidRPr="00BE5473" w:rsidRDefault="0007377F">
      <w:pPr>
        <w:pStyle w:val="ConsPlusTitle"/>
        <w:jc w:val="center"/>
        <w:rPr>
          <w:rFonts w:ascii="Times New Roman" w:hAnsi="Times New Roman" w:cs="Times New Roman"/>
          <w:sz w:val="24"/>
          <w:szCs w:val="24"/>
        </w:rPr>
      </w:pPr>
      <w:bookmarkStart w:id="1" w:name="P33"/>
      <w:bookmarkEnd w:id="1"/>
      <w:r w:rsidRPr="00BE5473">
        <w:rPr>
          <w:rFonts w:ascii="Times New Roman" w:hAnsi="Times New Roman" w:cs="Times New Roman"/>
          <w:sz w:val="24"/>
          <w:szCs w:val="24"/>
        </w:rPr>
        <w:t>АДМИНИСТРАТИВНЫЙ РЕГЛАМЕНТ</w:t>
      </w:r>
    </w:p>
    <w:p w:rsidR="0007377F" w:rsidRPr="00BE5473" w:rsidRDefault="0007377F">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ПРЕДОСТАВЛЕНИЯ МУНИЦИПАЛЬНЫХ УСЛУГ В СФЕРЕ ПРИСВОЕНИЯ,</w:t>
      </w:r>
    </w:p>
    <w:p w:rsidR="0007377F" w:rsidRPr="00BE5473" w:rsidRDefault="0007377F">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ИЗМЕНЕНИЯ И АННУЛИРОВАНИЯ АДРЕСОВ</w:t>
      </w:r>
    </w:p>
    <w:p w:rsidR="0007377F" w:rsidRPr="00BE5473" w:rsidRDefault="0007377F">
      <w:pPr>
        <w:pStyle w:val="ConsPlusNormal"/>
        <w:jc w:val="center"/>
        <w:rPr>
          <w:rFonts w:ascii="Times New Roman" w:hAnsi="Times New Roman" w:cs="Times New Roman"/>
          <w:sz w:val="24"/>
          <w:szCs w:val="24"/>
        </w:rPr>
      </w:pPr>
    </w:p>
    <w:p w:rsidR="0007377F" w:rsidRPr="00BE5473" w:rsidRDefault="0007377F">
      <w:pPr>
        <w:pStyle w:val="ConsPlusNormal"/>
        <w:jc w:val="center"/>
        <w:outlineLvl w:val="1"/>
        <w:rPr>
          <w:rFonts w:ascii="Times New Roman" w:hAnsi="Times New Roman" w:cs="Times New Roman"/>
          <w:sz w:val="24"/>
          <w:szCs w:val="24"/>
        </w:rPr>
      </w:pPr>
      <w:r w:rsidRPr="00BE5473">
        <w:rPr>
          <w:rFonts w:ascii="Times New Roman" w:hAnsi="Times New Roman" w:cs="Times New Roman"/>
          <w:sz w:val="24"/>
          <w:szCs w:val="24"/>
        </w:rPr>
        <w:t>1. Общие положения</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1.1. Административный регламент предоставления муниципальных услуг в сфере присвоения, изменения и аннулирования адресов (далее по тексту - муниципальная услуга) разработан в целях повышения качества и доступности результатов предоставления муниципальной услуги и определяет административные процедуры и действия, сроки и порядок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1.2.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1.3. В соответствии с настоящим Регламентом предоставляются следующие муниципальные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1.3.1. Присвоение адреса объекту капитального строительства.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1.3.2. Присвоение адреса земельному участку.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1.3.3. Изменение адреса объекта адресации.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1.3.4. Аннулирование адреса объекта адресации.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1.4. Предоставление муниципальной услуги осуществляет Администрация </w:t>
      </w:r>
      <w:r w:rsidR="000F14D8" w:rsidRPr="00BE5473">
        <w:rPr>
          <w:rFonts w:ascii="Times New Roman" w:hAnsi="Times New Roman" w:cs="Times New Roman"/>
          <w:sz w:val="24"/>
          <w:szCs w:val="24"/>
        </w:rPr>
        <w:t xml:space="preserve">муниципального образования городского поселения  «Поселок </w:t>
      </w:r>
      <w:proofErr w:type="spellStart"/>
      <w:r w:rsidR="000F14D8" w:rsidRPr="00BE5473">
        <w:rPr>
          <w:rFonts w:ascii="Times New Roman" w:hAnsi="Times New Roman" w:cs="Times New Roman"/>
          <w:sz w:val="24"/>
          <w:szCs w:val="24"/>
        </w:rPr>
        <w:t>Онохой</w:t>
      </w:r>
      <w:proofErr w:type="spellEnd"/>
      <w:r w:rsidR="000F14D8" w:rsidRPr="00BE5473">
        <w:rPr>
          <w:rFonts w:ascii="Times New Roman" w:hAnsi="Times New Roman" w:cs="Times New Roman"/>
          <w:sz w:val="24"/>
          <w:szCs w:val="24"/>
        </w:rPr>
        <w:t>»</w:t>
      </w:r>
      <w:r w:rsidRPr="00BE5473">
        <w:rPr>
          <w:rFonts w:ascii="Times New Roman" w:hAnsi="Times New Roman" w:cs="Times New Roman"/>
          <w:sz w:val="24"/>
          <w:szCs w:val="24"/>
        </w:rPr>
        <w:t>, далее - уполномоченный орган.</w:t>
      </w:r>
    </w:p>
    <w:p w:rsidR="0007377F" w:rsidRPr="00BE5473" w:rsidRDefault="0007377F">
      <w:pPr>
        <w:pStyle w:val="ConsPlusNormal"/>
        <w:ind w:firstLine="540"/>
        <w:jc w:val="both"/>
        <w:rPr>
          <w:rFonts w:ascii="Times New Roman" w:hAnsi="Times New Roman" w:cs="Times New Roman"/>
          <w:sz w:val="24"/>
          <w:szCs w:val="24"/>
        </w:rPr>
      </w:pPr>
      <w:bookmarkStart w:id="2" w:name="P50"/>
      <w:bookmarkEnd w:id="2"/>
      <w:r w:rsidRPr="00BE5473">
        <w:rPr>
          <w:rFonts w:ascii="Times New Roman" w:hAnsi="Times New Roman" w:cs="Times New Roman"/>
          <w:sz w:val="24"/>
          <w:szCs w:val="24"/>
        </w:rPr>
        <w:t>1.5. Муниципальная услуга предоставляется собственникам объектов недвижимого имущества, земельного участка, здания, сооружения, помещения или объекта незавершенного строительства, либо лицам, обладающим одним из следующих вещных прав на объект адресации, не являющийся объектом капитального строительства: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а) право хозяйственного ведения;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б) право оперативного управления;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право пожизненно наследуемого владения;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г) право постоянного (бессрочного) пользования.</w:t>
      </w:r>
    </w:p>
    <w:p w:rsidR="0007377F" w:rsidRPr="00BE5473" w:rsidRDefault="0007377F">
      <w:pPr>
        <w:pStyle w:val="ConsPlusNormal"/>
        <w:ind w:firstLine="540"/>
        <w:jc w:val="both"/>
        <w:rPr>
          <w:rFonts w:ascii="Times New Roman" w:hAnsi="Times New Roman" w:cs="Times New Roman"/>
          <w:sz w:val="24"/>
          <w:szCs w:val="24"/>
        </w:rPr>
      </w:pPr>
      <w:bookmarkStart w:id="3" w:name="P55"/>
      <w:bookmarkEnd w:id="3"/>
      <w:r w:rsidRPr="00BE5473">
        <w:rPr>
          <w:rFonts w:ascii="Times New Roman" w:hAnsi="Times New Roman" w:cs="Times New Roman"/>
          <w:sz w:val="24"/>
          <w:szCs w:val="24"/>
        </w:rPr>
        <w:t>1.6.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07377F" w:rsidRPr="00BE5473" w:rsidRDefault="0007377F">
      <w:pPr>
        <w:pStyle w:val="ConsPlusNormal"/>
        <w:ind w:firstLine="540"/>
        <w:jc w:val="both"/>
        <w:rPr>
          <w:rFonts w:ascii="Times New Roman" w:hAnsi="Times New Roman" w:cs="Times New Roman"/>
          <w:sz w:val="24"/>
          <w:szCs w:val="24"/>
        </w:rPr>
      </w:pPr>
      <w:bookmarkStart w:id="4" w:name="P56"/>
      <w:bookmarkEnd w:id="4"/>
      <w:r w:rsidRPr="00BE5473">
        <w:rPr>
          <w:rFonts w:ascii="Times New Roman" w:hAnsi="Times New Roman" w:cs="Times New Roman"/>
          <w:sz w:val="24"/>
          <w:szCs w:val="24"/>
        </w:rPr>
        <w:t>1.7. 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07377F" w:rsidRPr="00BE5473" w:rsidRDefault="0007377F">
      <w:pPr>
        <w:pStyle w:val="ConsPlusNormal"/>
        <w:ind w:firstLine="540"/>
        <w:jc w:val="both"/>
        <w:rPr>
          <w:rFonts w:ascii="Times New Roman" w:hAnsi="Times New Roman" w:cs="Times New Roman"/>
          <w:sz w:val="24"/>
          <w:szCs w:val="24"/>
        </w:rPr>
      </w:pPr>
      <w:bookmarkStart w:id="5" w:name="P57"/>
      <w:bookmarkEnd w:id="5"/>
      <w:r w:rsidRPr="00BE5473">
        <w:rPr>
          <w:rFonts w:ascii="Times New Roman" w:hAnsi="Times New Roman" w:cs="Times New Roman"/>
          <w:sz w:val="24"/>
          <w:szCs w:val="24"/>
        </w:rPr>
        <w:lastRenderedPageBreak/>
        <w:t>1.8. 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1.9. Порядок информирования о предоставлении муниципальной услуги.</w:t>
      </w:r>
    </w:p>
    <w:p w:rsidR="007523C6" w:rsidRPr="00BE5473" w:rsidRDefault="0007377F" w:rsidP="007523C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hAnsi="Times New Roman" w:cs="Times New Roman"/>
          <w:sz w:val="24"/>
          <w:szCs w:val="24"/>
        </w:rPr>
        <w:t>1.9.1. Информация о месте нахождения и графике работы органа, предоставляющего муниципальную услугу, предоставляется заявителям:</w:t>
      </w:r>
      <w:r w:rsidR="007523C6" w:rsidRPr="00BE5473">
        <w:rPr>
          <w:rFonts w:ascii="Times New Roman" w:eastAsia="Times New Roman" w:hAnsi="Times New Roman" w:cs="Times New Roman"/>
          <w:sz w:val="24"/>
          <w:szCs w:val="24"/>
          <w:lang w:eastAsia="ru-RU"/>
        </w:rPr>
        <w:t>:</w:t>
      </w:r>
      <w:r w:rsidR="007523C6" w:rsidRPr="00BE5473">
        <w:rPr>
          <w:rFonts w:ascii="Times New Roman" w:eastAsia="Times New Roman" w:hAnsi="Times New Roman" w:cs="Times New Roman"/>
          <w:sz w:val="24"/>
          <w:szCs w:val="24"/>
          <w:lang w:eastAsia="ru-RU"/>
        </w:rPr>
        <w:br/>
        <w:t xml:space="preserve">а) непосредственно в  АМО ГП «Поселок </w:t>
      </w:r>
      <w:proofErr w:type="spellStart"/>
      <w:r w:rsidR="007523C6" w:rsidRPr="00BE5473">
        <w:rPr>
          <w:rFonts w:ascii="Times New Roman" w:eastAsia="Times New Roman" w:hAnsi="Times New Roman" w:cs="Times New Roman"/>
          <w:sz w:val="24"/>
          <w:szCs w:val="24"/>
          <w:lang w:eastAsia="ru-RU"/>
        </w:rPr>
        <w:t>Онохой</w:t>
      </w:r>
      <w:proofErr w:type="spellEnd"/>
      <w:r w:rsidR="007523C6" w:rsidRPr="00BE5473">
        <w:rPr>
          <w:rFonts w:ascii="Times New Roman" w:eastAsia="Times New Roman" w:hAnsi="Times New Roman" w:cs="Times New Roman"/>
          <w:sz w:val="24"/>
          <w:szCs w:val="24"/>
          <w:lang w:eastAsia="ru-RU"/>
        </w:rPr>
        <w:t>». Часы приема:  с 8-00 до 16-00</w:t>
      </w:r>
    </w:p>
    <w:p w:rsidR="007523C6" w:rsidRPr="00BE5473" w:rsidRDefault="007523C6" w:rsidP="007523C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б) По телефону  АМО ГП «Поселок </w:t>
      </w:r>
      <w:proofErr w:type="spellStart"/>
      <w:r w:rsidRPr="00BE5473">
        <w:rPr>
          <w:rFonts w:ascii="Times New Roman" w:eastAsia="Times New Roman" w:hAnsi="Times New Roman" w:cs="Times New Roman"/>
          <w:sz w:val="24"/>
          <w:szCs w:val="24"/>
          <w:lang w:eastAsia="ru-RU"/>
        </w:rPr>
        <w:t>Онохой</w:t>
      </w:r>
      <w:proofErr w:type="spellEnd"/>
      <w:r w:rsidRPr="00BE5473">
        <w:rPr>
          <w:rFonts w:ascii="Times New Roman" w:eastAsia="Times New Roman" w:hAnsi="Times New Roman" w:cs="Times New Roman"/>
          <w:sz w:val="24"/>
          <w:szCs w:val="24"/>
          <w:lang w:eastAsia="ru-RU"/>
        </w:rPr>
        <w:t>» 8 (3013)6-56-2-57;</w:t>
      </w:r>
      <w:r w:rsidRPr="00BE5473">
        <w:rPr>
          <w:rFonts w:ascii="Times New Roman" w:eastAsia="Times New Roman" w:hAnsi="Times New Roman" w:cs="Times New Roman"/>
          <w:sz w:val="24"/>
          <w:szCs w:val="24"/>
          <w:lang w:eastAsia="ru-RU"/>
        </w:rPr>
        <w:br/>
        <w:t xml:space="preserve">Часы приема: 8-00 до 16-00 </w:t>
      </w:r>
    </w:p>
    <w:p w:rsidR="007523C6" w:rsidRPr="00BE5473" w:rsidRDefault="007523C6" w:rsidP="007523C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в) посредством ответов на письменные обращения, поступившие в АМО ГП «Поселок </w:t>
      </w:r>
      <w:proofErr w:type="spellStart"/>
      <w:r w:rsidRPr="00BE5473">
        <w:rPr>
          <w:rFonts w:ascii="Times New Roman" w:eastAsia="Times New Roman" w:hAnsi="Times New Roman" w:cs="Times New Roman"/>
          <w:sz w:val="24"/>
          <w:szCs w:val="24"/>
          <w:lang w:eastAsia="ru-RU"/>
        </w:rPr>
        <w:t>Онохой</w:t>
      </w:r>
      <w:proofErr w:type="spellEnd"/>
      <w:r w:rsidRPr="00BE5473">
        <w:rPr>
          <w:rFonts w:ascii="Times New Roman" w:eastAsia="Times New Roman" w:hAnsi="Times New Roman" w:cs="Times New Roman"/>
          <w:sz w:val="24"/>
          <w:szCs w:val="24"/>
          <w:lang w:eastAsia="ru-RU"/>
        </w:rPr>
        <w:t xml:space="preserve">» по адресу: 671300 РБ, </w:t>
      </w:r>
      <w:proofErr w:type="spellStart"/>
      <w:r w:rsidRPr="00BE5473">
        <w:rPr>
          <w:rFonts w:ascii="Times New Roman" w:eastAsia="Times New Roman" w:hAnsi="Times New Roman" w:cs="Times New Roman"/>
          <w:sz w:val="24"/>
          <w:szCs w:val="24"/>
          <w:lang w:eastAsia="ru-RU"/>
        </w:rPr>
        <w:t>Заиграевский</w:t>
      </w:r>
      <w:proofErr w:type="spellEnd"/>
      <w:r w:rsidRPr="00BE5473">
        <w:rPr>
          <w:rFonts w:ascii="Times New Roman" w:eastAsia="Times New Roman" w:hAnsi="Times New Roman" w:cs="Times New Roman"/>
          <w:sz w:val="24"/>
          <w:szCs w:val="24"/>
          <w:lang w:eastAsia="ru-RU"/>
        </w:rPr>
        <w:t xml:space="preserve"> р-он, </w:t>
      </w:r>
      <w:proofErr w:type="spellStart"/>
      <w:r w:rsidRPr="00BE5473">
        <w:rPr>
          <w:rFonts w:ascii="Times New Roman" w:eastAsia="Times New Roman" w:hAnsi="Times New Roman" w:cs="Times New Roman"/>
          <w:sz w:val="24"/>
          <w:szCs w:val="24"/>
          <w:lang w:eastAsia="ru-RU"/>
        </w:rPr>
        <w:t>пгт</w:t>
      </w:r>
      <w:proofErr w:type="spellEnd"/>
      <w:r w:rsidRPr="00BE5473">
        <w:rPr>
          <w:rFonts w:ascii="Times New Roman" w:eastAsia="Times New Roman" w:hAnsi="Times New Roman" w:cs="Times New Roman"/>
          <w:sz w:val="24"/>
          <w:szCs w:val="24"/>
          <w:lang w:eastAsia="ru-RU"/>
        </w:rPr>
        <w:t xml:space="preserve">. </w:t>
      </w:r>
      <w:proofErr w:type="spellStart"/>
      <w:r w:rsidRPr="00BE5473">
        <w:rPr>
          <w:rFonts w:ascii="Times New Roman" w:eastAsia="Times New Roman" w:hAnsi="Times New Roman" w:cs="Times New Roman"/>
          <w:sz w:val="24"/>
          <w:szCs w:val="24"/>
          <w:lang w:eastAsia="ru-RU"/>
        </w:rPr>
        <w:t>Онохой</w:t>
      </w:r>
      <w:proofErr w:type="spellEnd"/>
      <w:r w:rsidRPr="00BE5473">
        <w:rPr>
          <w:rFonts w:ascii="Times New Roman" w:eastAsia="Times New Roman" w:hAnsi="Times New Roman" w:cs="Times New Roman"/>
          <w:sz w:val="24"/>
          <w:szCs w:val="24"/>
          <w:lang w:eastAsia="ru-RU"/>
        </w:rPr>
        <w:t>, ул. Гагарина,11;</w:t>
      </w:r>
    </w:p>
    <w:p w:rsidR="007523C6" w:rsidRDefault="007523C6" w:rsidP="007523C6">
      <w:pPr>
        <w:widowControl w:val="0"/>
        <w:autoSpaceDE w:val="0"/>
        <w:autoSpaceDN w:val="0"/>
        <w:adjustRightInd w:val="0"/>
        <w:ind w:firstLine="540"/>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br/>
        <w:t xml:space="preserve">г) посредством размещения информации в информационно-телекоммуникационной сети Интернет (далее - сеть Интернет) на официальном сайте </w:t>
      </w:r>
      <w:proofErr w:type="gramStart"/>
      <w:r w:rsidRPr="00BE5473">
        <w:rPr>
          <w:rFonts w:ascii="Times New Roman" w:eastAsia="Times New Roman" w:hAnsi="Times New Roman" w:cs="Times New Roman"/>
          <w:sz w:val="24"/>
          <w:szCs w:val="24"/>
          <w:lang w:eastAsia="ru-RU"/>
        </w:rPr>
        <w:t>администрации  на</w:t>
      </w:r>
      <w:proofErr w:type="gramEnd"/>
      <w:r w:rsidRPr="00BE5473">
        <w:rPr>
          <w:rFonts w:ascii="Times New Roman" w:eastAsia="Times New Roman" w:hAnsi="Times New Roman" w:cs="Times New Roman"/>
          <w:sz w:val="24"/>
          <w:szCs w:val="24"/>
          <w:lang w:eastAsia="ru-RU"/>
        </w:rPr>
        <w:t xml:space="preserve"> региональном портале государственных и муниципальных услуг </w:t>
      </w:r>
      <w:r w:rsidRPr="00BE5473">
        <w:rPr>
          <w:rFonts w:ascii="Times New Roman" w:hAnsi="Times New Roman" w:cs="Times New Roman"/>
          <w:sz w:val="24"/>
          <w:szCs w:val="24"/>
          <w:u w:val="single"/>
        </w:rPr>
        <w:t>администрация –</w:t>
      </w:r>
      <w:proofErr w:type="spellStart"/>
      <w:r w:rsidRPr="00BE5473">
        <w:rPr>
          <w:rFonts w:ascii="Times New Roman" w:hAnsi="Times New Roman" w:cs="Times New Roman"/>
          <w:sz w:val="24"/>
          <w:szCs w:val="24"/>
          <w:u w:val="single"/>
        </w:rPr>
        <w:t>онохой</w:t>
      </w:r>
      <w:proofErr w:type="spellEnd"/>
      <w:r w:rsidRPr="00BE5473">
        <w:rPr>
          <w:rFonts w:ascii="Times New Roman" w:hAnsi="Times New Roman" w:cs="Times New Roman"/>
          <w:sz w:val="24"/>
          <w:szCs w:val="24"/>
          <w:u w:val="single"/>
        </w:rPr>
        <w:t xml:space="preserve"> </w:t>
      </w:r>
      <w:proofErr w:type="spellStart"/>
      <w:r w:rsidRPr="00BE5473">
        <w:rPr>
          <w:rFonts w:ascii="Times New Roman" w:hAnsi="Times New Roman" w:cs="Times New Roman"/>
          <w:sz w:val="24"/>
          <w:szCs w:val="24"/>
          <w:u w:val="single"/>
        </w:rPr>
        <w:t>рф</w:t>
      </w:r>
      <w:proofErr w:type="spellEnd"/>
      <w:r w:rsidRPr="00BE5473">
        <w:rPr>
          <w:rFonts w:ascii="Times New Roman" w:hAnsi="Times New Roman" w:cs="Times New Roman"/>
          <w:sz w:val="24"/>
          <w:szCs w:val="24"/>
          <w:u w:val="single"/>
        </w:rPr>
        <w:t xml:space="preserve">., </w:t>
      </w:r>
      <w:r w:rsidRPr="00BE5473">
        <w:rPr>
          <w:rFonts w:ascii="Times New Roman" w:eastAsia="Times New Roman" w:hAnsi="Times New Roman" w:cs="Times New Roman"/>
          <w:sz w:val="24"/>
          <w:szCs w:val="24"/>
          <w:lang w:eastAsia="ru-RU"/>
        </w:rPr>
        <w:t xml:space="preserve"> в средствах массовой информации, на информационном стенде в месте предоставления муниципальной услуги. </w:t>
      </w:r>
    </w:p>
    <w:p w:rsidR="007523C6" w:rsidRPr="00BE5473" w:rsidRDefault="0007377F" w:rsidP="007523C6">
      <w:pPr>
        <w:spacing w:before="100" w:beforeAutospacing="1" w:after="100" w:afterAutospacing="1" w:line="240" w:lineRule="auto"/>
        <w:jc w:val="both"/>
        <w:rPr>
          <w:rFonts w:ascii="Times New Roman" w:hAnsi="Times New Roman" w:cs="Times New Roman"/>
          <w:sz w:val="24"/>
          <w:szCs w:val="24"/>
        </w:rPr>
      </w:pPr>
      <w:r w:rsidRPr="00BE5473">
        <w:rPr>
          <w:rFonts w:ascii="Times New Roman" w:hAnsi="Times New Roman" w:cs="Times New Roman"/>
          <w:sz w:val="24"/>
          <w:szCs w:val="24"/>
        </w:rPr>
        <w:t>1.9.2. Информация о месте нахождения и графике работы организаций, участвующих в предоставлении муниципальной услуги:</w:t>
      </w:r>
    </w:p>
    <w:p w:rsidR="007523C6" w:rsidRPr="00BE5473" w:rsidRDefault="007523C6" w:rsidP="007523C6">
      <w:pPr>
        <w:pStyle w:val="ConsPlusTitle"/>
        <w:jc w:val="both"/>
        <w:rPr>
          <w:rFonts w:ascii="Times New Roman" w:hAnsi="Times New Roman" w:cs="Times New Roman"/>
          <w:b w:val="0"/>
          <w:sz w:val="24"/>
          <w:szCs w:val="24"/>
        </w:rPr>
      </w:pPr>
      <w:r w:rsidRPr="00BE5473">
        <w:rPr>
          <w:rFonts w:ascii="Times New Roman" w:hAnsi="Times New Roman" w:cs="Times New Roman"/>
          <w:sz w:val="24"/>
          <w:szCs w:val="24"/>
        </w:rPr>
        <w:t xml:space="preserve"> </w:t>
      </w:r>
      <w:r w:rsidRPr="00BE5473">
        <w:rPr>
          <w:rFonts w:ascii="Times New Roman" w:hAnsi="Times New Roman" w:cs="Times New Roman"/>
          <w:b w:val="0"/>
          <w:sz w:val="24"/>
          <w:szCs w:val="24"/>
        </w:rPr>
        <w:t>Заявитель  вправе подать или направить заявление о  присвоении, изменении или</w:t>
      </w:r>
    </w:p>
    <w:p w:rsidR="007523C6" w:rsidRPr="00BE5473" w:rsidRDefault="007523C6" w:rsidP="007523C6">
      <w:pPr>
        <w:pStyle w:val="ConsPlusTitle"/>
        <w:jc w:val="both"/>
        <w:rPr>
          <w:rFonts w:ascii="Times New Roman" w:hAnsi="Times New Roman" w:cs="Times New Roman"/>
          <w:b w:val="0"/>
          <w:sz w:val="24"/>
          <w:szCs w:val="24"/>
        </w:rPr>
      </w:pPr>
      <w:proofErr w:type="gramStart"/>
      <w:r w:rsidRPr="00BE5473">
        <w:rPr>
          <w:rFonts w:ascii="Times New Roman" w:hAnsi="Times New Roman" w:cs="Times New Roman"/>
          <w:b w:val="0"/>
          <w:sz w:val="24"/>
          <w:szCs w:val="24"/>
        </w:rPr>
        <w:t xml:space="preserve">аннулировании </w:t>
      </w:r>
      <w:r w:rsidR="003409E2" w:rsidRPr="00BE5473">
        <w:rPr>
          <w:rFonts w:ascii="Times New Roman" w:hAnsi="Times New Roman" w:cs="Times New Roman"/>
          <w:b w:val="0"/>
          <w:sz w:val="24"/>
          <w:szCs w:val="24"/>
        </w:rPr>
        <w:t xml:space="preserve"> адресов</w:t>
      </w:r>
      <w:proofErr w:type="gramEnd"/>
      <w:r w:rsidRPr="00BE5473">
        <w:rPr>
          <w:rFonts w:ascii="Times New Roman" w:hAnsi="Times New Roman" w:cs="Times New Roman"/>
          <w:b w:val="0"/>
          <w:sz w:val="24"/>
          <w:szCs w:val="24"/>
        </w:rPr>
        <w:t xml:space="preserve"> и иные документы, необходимые для предоставления услуги, а также заявление об устранении ошибки и (или) опечатки в выданных по результатам предоставления муниципальной услуги документах, по своему выбору одним из следующих способов: </w:t>
      </w:r>
    </w:p>
    <w:p w:rsidR="007523C6" w:rsidRPr="00BE5473" w:rsidRDefault="007523C6" w:rsidP="007523C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а) почтовым сообщением в администрацию МОГП «Посёлок </w:t>
      </w:r>
      <w:proofErr w:type="spellStart"/>
      <w:r w:rsidRPr="00BE5473">
        <w:rPr>
          <w:rFonts w:ascii="Times New Roman" w:eastAsia="Times New Roman" w:hAnsi="Times New Roman" w:cs="Times New Roman"/>
          <w:sz w:val="24"/>
          <w:szCs w:val="24"/>
          <w:lang w:eastAsia="ru-RU"/>
        </w:rPr>
        <w:t>Онохой</w:t>
      </w:r>
      <w:proofErr w:type="spellEnd"/>
      <w:r w:rsidRPr="00BE5473">
        <w:rPr>
          <w:rFonts w:ascii="Times New Roman" w:eastAsia="Times New Roman" w:hAnsi="Times New Roman" w:cs="Times New Roman"/>
          <w:sz w:val="24"/>
          <w:szCs w:val="24"/>
          <w:lang w:eastAsia="ru-RU"/>
        </w:rPr>
        <w:t xml:space="preserve">» по адресу: 671300 РБ, </w:t>
      </w:r>
      <w:proofErr w:type="spellStart"/>
      <w:r w:rsidRPr="00BE5473">
        <w:rPr>
          <w:rFonts w:ascii="Times New Roman" w:eastAsia="Times New Roman" w:hAnsi="Times New Roman" w:cs="Times New Roman"/>
          <w:sz w:val="24"/>
          <w:szCs w:val="24"/>
          <w:lang w:eastAsia="ru-RU"/>
        </w:rPr>
        <w:t>Заиграевский</w:t>
      </w:r>
      <w:proofErr w:type="spellEnd"/>
      <w:r w:rsidRPr="00BE5473">
        <w:rPr>
          <w:rFonts w:ascii="Times New Roman" w:eastAsia="Times New Roman" w:hAnsi="Times New Roman" w:cs="Times New Roman"/>
          <w:sz w:val="24"/>
          <w:szCs w:val="24"/>
          <w:lang w:eastAsia="ru-RU"/>
        </w:rPr>
        <w:t xml:space="preserve"> р-он, </w:t>
      </w:r>
      <w:proofErr w:type="spellStart"/>
      <w:r w:rsidRPr="00BE5473">
        <w:rPr>
          <w:rFonts w:ascii="Times New Roman" w:eastAsia="Times New Roman" w:hAnsi="Times New Roman" w:cs="Times New Roman"/>
          <w:sz w:val="24"/>
          <w:szCs w:val="24"/>
          <w:lang w:eastAsia="ru-RU"/>
        </w:rPr>
        <w:t>пгт</w:t>
      </w:r>
      <w:proofErr w:type="spellEnd"/>
      <w:r w:rsidRPr="00BE5473">
        <w:rPr>
          <w:rFonts w:ascii="Times New Roman" w:eastAsia="Times New Roman" w:hAnsi="Times New Roman" w:cs="Times New Roman"/>
          <w:sz w:val="24"/>
          <w:szCs w:val="24"/>
          <w:lang w:eastAsia="ru-RU"/>
        </w:rPr>
        <w:t xml:space="preserve">. </w:t>
      </w:r>
      <w:proofErr w:type="spellStart"/>
      <w:r w:rsidRPr="00BE5473">
        <w:rPr>
          <w:rFonts w:ascii="Times New Roman" w:eastAsia="Times New Roman" w:hAnsi="Times New Roman" w:cs="Times New Roman"/>
          <w:sz w:val="24"/>
          <w:szCs w:val="24"/>
          <w:lang w:eastAsia="ru-RU"/>
        </w:rPr>
        <w:t>Онохой</w:t>
      </w:r>
      <w:proofErr w:type="spellEnd"/>
      <w:r w:rsidRPr="00BE5473">
        <w:rPr>
          <w:rFonts w:ascii="Times New Roman" w:eastAsia="Times New Roman" w:hAnsi="Times New Roman" w:cs="Times New Roman"/>
          <w:sz w:val="24"/>
          <w:szCs w:val="24"/>
          <w:lang w:eastAsia="ru-RU"/>
        </w:rPr>
        <w:t>, ул. Гагарина,11;</w:t>
      </w:r>
    </w:p>
    <w:p w:rsidR="007523C6" w:rsidRPr="00BE5473" w:rsidRDefault="007523C6" w:rsidP="007523C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б) при личном обращении  по адресу: 671300 РБ, </w:t>
      </w:r>
      <w:proofErr w:type="spellStart"/>
      <w:r w:rsidRPr="00BE5473">
        <w:rPr>
          <w:rFonts w:ascii="Times New Roman" w:eastAsia="Times New Roman" w:hAnsi="Times New Roman" w:cs="Times New Roman"/>
          <w:sz w:val="24"/>
          <w:szCs w:val="24"/>
          <w:lang w:eastAsia="ru-RU"/>
        </w:rPr>
        <w:t>Заиграевский</w:t>
      </w:r>
      <w:proofErr w:type="spellEnd"/>
      <w:r w:rsidRPr="00BE5473">
        <w:rPr>
          <w:rFonts w:ascii="Times New Roman" w:eastAsia="Times New Roman" w:hAnsi="Times New Roman" w:cs="Times New Roman"/>
          <w:sz w:val="24"/>
          <w:szCs w:val="24"/>
          <w:lang w:eastAsia="ru-RU"/>
        </w:rPr>
        <w:t xml:space="preserve"> р-он, </w:t>
      </w:r>
      <w:proofErr w:type="spellStart"/>
      <w:r w:rsidRPr="00BE5473">
        <w:rPr>
          <w:rFonts w:ascii="Times New Roman" w:eastAsia="Times New Roman" w:hAnsi="Times New Roman" w:cs="Times New Roman"/>
          <w:sz w:val="24"/>
          <w:szCs w:val="24"/>
          <w:lang w:eastAsia="ru-RU"/>
        </w:rPr>
        <w:t>пгт</w:t>
      </w:r>
      <w:proofErr w:type="spellEnd"/>
      <w:r w:rsidRPr="00BE5473">
        <w:rPr>
          <w:rFonts w:ascii="Times New Roman" w:eastAsia="Times New Roman" w:hAnsi="Times New Roman" w:cs="Times New Roman"/>
          <w:sz w:val="24"/>
          <w:szCs w:val="24"/>
          <w:lang w:eastAsia="ru-RU"/>
        </w:rPr>
        <w:t xml:space="preserve">. </w:t>
      </w:r>
      <w:proofErr w:type="spellStart"/>
      <w:r w:rsidRPr="00BE5473">
        <w:rPr>
          <w:rFonts w:ascii="Times New Roman" w:eastAsia="Times New Roman" w:hAnsi="Times New Roman" w:cs="Times New Roman"/>
          <w:sz w:val="24"/>
          <w:szCs w:val="24"/>
          <w:lang w:eastAsia="ru-RU"/>
        </w:rPr>
        <w:t>Онохой</w:t>
      </w:r>
      <w:proofErr w:type="spellEnd"/>
      <w:r w:rsidRPr="00BE5473">
        <w:rPr>
          <w:rFonts w:ascii="Times New Roman" w:eastAsia="Times New Roman" w:hAnsi="Times New Roman" w:cs="Times New Roman"/>
          <w:sz w:val="24"/>
          <w:szCs w:val="24"/>
          <w:lang w:eastAsia="ru-RU"/>
        </w:rPr>
        <w:t xml:space="preserve">, ул. Гагарина,11 каб.№5, часы приема: с 8.00ч. до 16.00ч. </w:t>
      </w:r>
    </w:p>
    <w:p w:rsidR="007523C6" w:rsidRPr="00BE5473" w:rsidRDefault="007523C6" w:rsidP="007523C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в) с использованием информационно-телекоммуникационной сети Интернет: электронная почта </w:t>
      </w:r>
      <w:proofErr w:type="spellStart"/>
      <w:r w:rsidRPr="00BE5473">
        <w:rPr>
          <w:rFonts w:ascii="Times New Roman" w:eastAsia="Times New Roman" w:hAnsi="Times New Roman" w:cs="Times New Roman"/>
          <w:sz w:val="24"/>
          <w:szCs w:val="24"/>
          <w:lang w:val="en-US" w:eastAsia="ru-RU"/>
        </w:rPr>
        <w:t>adm</w:t>
      </w:r>
      <w:proofErr w:type="spellEnd"/>
      <w:r w:rsidRPr="00BE5473">
        <w:rPr>
          <w:rFonts w:ascii="Times New Roman" w:eastAsia="Times New Roman" w:hAnsi="Times New Roman" w:cs="Times New Roman"/>
          <w:sz w:val="24"/>
          <w:szCs w:val="24"/>
          <w:lang w:eastAsia="ru-RU"/>
        </w:rPr>
        <w:t>-</w:t>
      </w:r>
      <w:proofErr w:type="spellStart"/>
      <w:r w:rsidRPr="00BE5473">
        <w:rPr>
          <w:rFonts w:ascii="Times New Roman" w:eastAsia="Times New Roman" w:hAnsi="Times New Roman" w:cs="Times New Roman"/>
          <w:sz w:val="24"/>
          <w:szCs w:val="24"/>
          <w:lang w:val="en-US" w:eastAsia="ru-RU"/>
        </w:rPr>
        <w:t>onohoy</w:t>
      </w:r>
      <w:proofErr w:type="spellEnd"/>
      <w:r w:rsidRPr="00BE5473">
        <w:rPr>
          <w:rFonts w:ascii="Times New Roman" w:eastAsia="Times New Roman" w:hAnsi="Times New Roman" w:cs="Times New Roman"/>
          <w:sz w:val="24"/>
          <w:szCs w:val="24"/>
          <w:lang w:eastAsia="ru-RU"/>
        </w:rPr>
        <w:t>@</w:t>
      </w:r>
      <w:r w:rsidRPr="00BE5473">
        <w:rPr>
          <w:rFonts w:ascii="Times New Roman" w:eastAsia="Times New Roman" w:hAnsi="Times New Roman" w:cs="Times New Roman"/>
          <w:sz w:val="24"/>
          <w:szCs w:val="24"/>
          <w:lang w:val="en-US" w:eastAsia="ru-RU"/>
        </w:rPr>
        <w:t>mail</w:t>
      </w:r>
      <w:r w:rsidRPr="00BE5473">
        <w:rPr>
          <w:rFonts w:ascii="Times New Roman" w:eastAsia="Times New Roman" w:hAnsi="Times New Roman" w:cs="Times New Roman"/>
          <w:sz w:val="24"/>
          <w:szCs w:val="24"/>
          <w:lang w:eastAsia="ru-RU"/>
        </w:rPr>
        <w:t>.</w:t>
      </w:r>
      <w:proofErr w:type="spellStart"/>
      <w:r w:rsidRPr="00BE5473">
        <w:rPr>
          <w:rFonts w:ascii="Times New Roman" w:eastAsia="Times New Roman" w:hAnsi="Times New Roman" w:cs="Times New Roman"/>
          <w:sz w:val="24"/>
          <w:szCs w:val="24"/>
          <w:lang w:val="en-US" w:eastAsia="ru-RU"/>
        </w:rPr>
        <w:t>ru</w:t>
      </w:r>
      <w:proofErr w:type="spellEnd"/>
      <w:r w:rsidRPr="00BE5473">
        <w:rPr>
          <w:rFonts w:ascii="Times New Roman" w:eastAsia="Times New Roman" w:hAnsi="Times New Roman" w:cs="Times New Roman"/>
          <w:sz w:val="24"/>
          <w:szCs w:val="24"/>
          <w:lang w:eastAsia="ru-RU"/>
        </w:rPr>
        <w:t xml:space="preserve"> </w:t>
      </w:r>
    </w:p>
    <w:p w:rsidR="007523C6" w:rsidRPr="00BE5473" w:rsidRDefault="007523C6" w:rsidP="007523C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г) через многофункциональный центр:</w:t>
      </w:r>
      <w:r w:rsidR="003409E2" w:rsidRPr="00BE5473">
        <w:rPr>
          <w:rFonts w:ascii="Times New Roman" w:eastAsia="Times New Roman" w:hAnsi="Times New Roman" w:cs="Times New Roman"/>
          <w:sz w:val="24"/>
          <w:szCs w:val="24"/>
          <w:lang w:eastAsia="ru-RU"/>
        </w:rPr>
        <w:t xml:space="preserve"> </w:t>
      </w:r>
      <w:r w:rsidRPr="00BE5473">
        <w:rPr>
          <w:rFonts w:ascii="Times New Roman" w:eastAsia="Times New Roman" w:hAnsi="Times New Roman" w:cs="Times New Roman"/>
          <w:sz w:val="24"/>
          <w:szCs w:val="24"/>
          <w:lang w:eastAsia="ru-RU"/>
        </w:rPr>
        <w:t xml:space="preserve">РБ, </w:t>
      </w:r>
      <w:proofErr w:type="spellStart"/>
      <w:r w:rsidRPr="00BE5473">
        <w:rPr>
          <w:rFonts w:ascii="Times New Roman" w:eastAsia="Times New Roman" w:hAnsi="Times New Roman" w:cs="Times New Roman"/>
          <w:sz w:val="24"/>
          <w:szCs w:val="24"/>
          <w:lang w:eastAsia="ru-RU"/>
        </w:rPr>
        <w:t>Заиграевский</w:t>
      </w:r>
      <w:proofErr w:type="spellEnd"/>
      <w:r w:rsidRPr="00BE5473">
        <w:rPr>
          <w:rFonts w:ascii="Times New Roman" w:eastAsia="Times New Roman" w:hAnsi="Times New Roman" w:cs="Times New Roman"/>
          <w:sz w:val="24"/>
          <w:szCs w:val="24"/>
          <w:lang w:eastAsia="ru-RU"/>
        </w:rPr>
        <w:t xml:space="preserve"> р-он, </w:t>
      </w:r>
      <w:proofErr w:type="spellStart"/>
      <w:r w:rsidRPr="00BE5473">
        <w:rPr>
          <w:rFonts w:ascii="Times New Roman" w:eastAsia="Times New Roman" w:hAnsi="Times New Roman" w:cs="Times New Roman"/>
          <w:sz w:val="24"/>
          <w:szCs w:val="24"/>
          <w:lang w:eastAsia="ru-RU"/>
        </w:rPr>
        <w:t>пгт</w:t>
      </w:r>
      <w:proofErr w:type="spellEnd"/>
      <w:r w:rsidRPr="00BE5473">
        <w:rPr>
          <w:rFonts w:ascii="Times New Roman" w:eastAsia="Times New Roman" w:hAnsi="Times New Roman" w:cs="Times New Roman"/>
          <w:sz w:val="24"/>
          <w:szCs w:val="24"/>
          <w:lang w:eastAsia="ru-RU"/>
        </w:rPr>
        <w:t xml:space="preserve">. </w:t>
      </w:r>
      <w:proofErr w:type="spellStart"/>
      <w:r w:rsidRPr="00BE5473">
        <w:rPr>
          <w:rFonts w:ascii="Times New Roman" w:eastAsia="Times New Roman" w:hAnsi="Times New Roman" w:cs="Times New Roman"/>
          <w:sz w:val="24"/>
          <w:szCs w:val="24"/>
          <w:lang w:eastAsia="ru-RU"/>
        </w:rPr>
        <w:t>Онохой</w:t>
      </w:r>
      <w:proofErr w:type="spellEnd"/>
      <w:r w:rsidRPr="00BE5473">
        <w:rPr>
          <w:rFonts w:ascii="Times New Roman" w:eastAsia="Times New Roman" w:hAnsi="Times New Roman" w:cs="Times New Roman"/>
          <w:sz w:val="24"/>
          <w:szCs w:val="24"/>
          <w:lang w:eastAsia="ru-RU"/>
        </w:rPr>
        <w:t>, ул. Гагарина,11 каб.№7 (далее - МФЦ).</w:t>
      </w:r>
    </w:p>
    <w:p w:rsidR="0007377F" w:rsidRPr="00BE5473" w:rsidRDefault="0007377F">
      <w:pPr>
        <w:pStyle w:val="ConsPlusNormal"/>
        <w:ind w:firstLine="540"/>
        <w:jc w:val="both"/>
        <w:rPr>
          <w:rFonts w:ascii="Times New Roman" w:hAnsi="Times New Roman" w:cs="Times New Roman"/>
          <w:sz w:val="24"/>
          <w:szCs w:val="24"/>
        </w:rPr>
      </w:pP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1.9.3. Информация по предоставлению муниципальной услуги размещается: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в федеральной государственной информационной системе "Единый портал государственных и муниципальных услуг (функций)" (далее - Единый портал) </w:t>
      </w:r>
      <w:hyperlink r:id="rId6" w:history="1">
        <w:r w:rsidR="003409E2" w:rsidRPr="00BE5473">
          <w:rPr>
            <w:rStyle w:val="a5"/>
            <w:rFonts w:ascii="Times New Roman" w:hAnsi="Times New Roman" w:cs="Times New Roman"/>
            <w:sz w:val="24"/>
            <w:szCs w:val="24"/>
          </w:rPr>
          <w:t>http://www.gosuslugi.ru/</w:t>
        </w:r>
      </w:hyperlink>
      <w:r w:rsidRPr="00BE5473">
        <w:rPr>
          <w:rFonts w:ascii="Times New Roman" w:hAnsi="Times New Roman" w:cs="Times New Roman"/>
          <w:sz w:val="24"/>
          <w:szCs w:val="24"/>
        </w:rPr>
        <w:t>;</w:t>
      </w:r>
    </w:p>
    <w:p w:rsidR="003409E2" w:rsidRPr="00BE5473" w:rsidRDefault="003409E2">
      <w:pPr>
        <w:pStyle w:val="ConsPlusNormal"/>
        <w:ind w:firstLine="540"/>
        <w:jc w:val="both"/>
        <w:rPr>
          <w:rFonts w:ascii="Times New Roman" w:hAnsi="Times New Roman" w:cs="Times New Roman"/>
          <w:sz w:val="24"/>
          <w:szCs w:val="24"/>
          <w:u w:val="single"/>
        </w:rPr>
      </w:pPr>
      <w:r w:rsidRPr="00BE5473">
        <w:rPr>
          <w:rFonts w:ascii="Times New Roman" w:hAnsi="Times New Roman" w:cs="Times New Roman"/>
          <w:sz w:val="24"/>
          <w:szCs w:val="24"/>
        </w:rPr>
        <w:t xml:space="preserve">-На официальном </w:t>
      </w:r>
      <w:proofErr w:type="gramStart"/>
      <w:r w:rsidRPr="00BE5473">
        <w:rPr>
          <w:rFonts w:ascii="Times New Roman" w:hAnsi="Times New Roman" w:cs="Times New Roman"/>
          <w:sz w:val="24"/>
          <w:szCs w:val="24"/>
        </w:rPr>
        <w:t>сайте  уполномоченного</w:t>
      </w:r>
      <w:proofErr w:type="gramEnd"/>
      <w:r w:rsidRPr="00BE5473">
        <w:rPr>
          <w:rFonts w:ascii="Times New Roman" w:hAnsi="Times New Roman" w:cs="Times New Roman"/>
          <w:sz w:val="24"/>
          <w:szCs w:val="24"/>
        </w:rPr>
        <w:t xml:space="preserve"> органа: </w:t>
      </w:r>
      <w:r w:rsidRPr="00BE5473">
        <w:rPr>
          <w:rFonts w:ascii="Times New Roman" w:hAnsi="Times New Roman" w:cs="Times New Roman"/>
          <w:sz w:val="24"/>
          <w:szCs w:val="24"/>
          <w:u w:val="single"/>
        </w:rPr>
        <w:t>администрация-</w:t>
      </w:r>
      <w:proofErr w:type="spellStart"/>
      <w:r w:rsidRPr="00BE5473">
        <w:rPr>
          <w:rFonts w:ascii="Times New Roman" w:hAnsi="Times New Roman" w:cs="Times New Roman"/>
          <w:sz w:val="24"/>
          <w:szCs w:val="24"/>
          <w:u w:val="single"/>
        </w:rPr>
        <w:t>онохой.рф</w:t>
      </w:r>
      <w:proofErr w:type="spellEnd"/>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lastRenderedPageBreak/>
        <w:t>- на информационных стендах уполномоченного органа.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Информационные стенды оборудуются в доступном для заявителя месте.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На стендах в местах предоставления муниципальной услуги размещаются следующие информационные материалы: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перечень документов, направляемых заявителем, и требования, предъявляемые к этим документам;</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формы документов для заполнения, образцы заполнения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перечень оснований для отказа в предоставлении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порядок обжалования решения, действий или бездействия должностных лиц, предоставляющих муниципальную услугу.</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center"/>
        <w:outlineLvl w:val="1"/>
        <w:rPr>
          <w:rFonts w:ascii="Times New Roman" w:hAnsi="Times New Roman" w:cs="Times New Roman"/>
          <w:sz w:val="24"/>
          <w:szCs w:val="24"/>
        </w:rPr>
      </w:pPr>
      <w:r w:rsidRPr="00BE5473">
        <w:rPr>
          <w:rFonts w:ascii="Times New Roman" w:hAnsi="Times New Roman" w:cs="Times New Roman"/>
          <w:sz w:val="24"/>
          <w:szCs w:val="24"/>
        </w:rPr>
        <w:t>2. Стандарт предоставления муниципальной услуги</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 Наименование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"Присвоение адреса объекту капитального строительства", "Присвоение адреса земельному участку", "Изменение адреса объекта адресации", "Аннулирование адреса объекта адресации".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2.2. Предоставление муниципальной услуги осуществляется Администрацией МО </w:t>
      </w:r>
      <w:r w:rsidR="003409E2" w:rsidRPr="00BE5473">
        <w:rPr>
          <w:rFonts w:ascii="Times New Roman" w:hAnsi="Times New Roman" w:cs="Times New Roman"/>
          <w:sz w:val="24"/>
          <w:szCs w:val="24"/>
        </w:rPr>
        <w:t xml:space="preserve">ГП «Поселок </w:t>
      </w:r>
      <w:proofErr w:type="spellStart"/>
      <w:r w:rsidR="003409E2" w:rsidRPr="00BE5473">
        <w:rPr>
          <w:rFonts w:ascii="Times New Roman" w:hAnsi="Times New Roman" w:cs="Times New Roman"/>
          <w:sz w:val="24"/>
          <w:szCs w:val="24"/>
        </w:rPr>
        <w:t>Онохой</w:t>
      </w:r>
      <w:proofErr w:type="spellEnd"/>
      <w:r w:rsidR="003409E2"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2.3. Результат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решение уполномоченного органа о присвоении адреса объекту капитального строительства;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решение уполномоченного органа о присвоении адреса земельному участку;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решение уполномоченного органа об изменении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решение уполномоченного органа об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решение уполномоченного органа об отказе в присвоении, изменении или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Решения уполномоченного органа оформляются в форме </w:t>
      </w:r>
      <w:r w:rsidR="003409E2" w:rsidRPr="00BE5473">
        <w:rPr>
          <w:rFonts w:ascii="Times New Roman" w:hAnsi="Times New Roman" w:cs="Times New Roman"/>
          <w:sz w:val="24"/>
          <w:szCs w:val="24"/>
        </w:rPr>
        <w:t>Постановлений Администрации</w:t>
      </w:r>
      <w:r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2.4. Срок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bookmarkStart w:id="6" w:name="P128"/>
      <w:bookmarkEnd w:id="6"/>
      <w:r w:rsidRPr="00BE5473">
        <w:rPr>
          <w:rFonts w:ascii="Times New Roman" w:hAnsi="Times New Roman" w:cs="Times New Roman"/>
          <w:sz w:val="24"/>
          <w:szCs w:val="24"/>
        </w:rPr>
        <w:t xml:space="preserve">2.4.1. Решение о присвоении, изменении и аннулировании адреса, а также решение об отказе в таком присвоении, изменении и аннулировании адреса принимаются уполномоченным органом в срок не более чем </w:t>
      </w:r>
      <w:r w:rsidRPr="00BE5473">
        <w:rPr>
          <w:rFonts w:ascii="Times New Roman" w:hAnsi="Times New Roman" w:cs="Times New Roman"/>
          <w:b/>
          <w:sz w:val="24"/>
          <w:szCs w:val="24"/>
        </w:rPr>
        <w:t>5 рабочих дней</w:t>
      </w:r>
      <w:r w:rsidRPr="00BE5473">
        <w:rPr>
          <w:rFonts w:ascii="Times New Roman" w:hAnsi="Times New Roman" w:cs="Times New Roman"/>
          <w:sz w:val="24"/>
          <w:szCs w:val="24"/>
        </w:rPr>
        <w:t xml:space="preserve"> со дня поступления заявления.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2.4.2. 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w:t>
      </w:r>
      <w:hyperlink w:anchor="P128" w:history="1">
        <w:r w:rsidRPr="00BE5473">
          <w:rPr>
            <w:rFonts w:ascii="Times New Roman" w:hAnsi="Times New Roman" w:cs="Times New Roman"/>
            <w:color w:val="0000FF"/>
            <w:sz w:val="24"/>
            <w:szCs w:val="24"/>
          </w:rPr>
          <w:t>пункте 2.4.1</w:t>
        </w:r>
      </w:hyperlink>
      <w:r w:rsidRPr="00BE5473">
        <w:rPr>
          <w:rFonts w:ascii="Times New Roman" w:hAnsi="Times New Roman" w:cs="Times New Roman"/>
          <w:sz w:val="24"/>
          <w:szCs w:val="24"/>
        </w:rPr>
        <w:t xml:space="preserve"> настоящего Административного регламента;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рабочим днем со дня истечения установленного </w:t>
      </w:r>
      <w:hyperlink w:anchor="P128" w:history="1">
        <w:r w:rsidRPr="00BE5473">
          <w:rPr>
            <w:rFonts w:ascii="Times New Roman" w:hAnsi="Times New Roman" w:cs="Times New Roman"/>
            <w:color w:val="0000FF"/>
            <w:sz w:val="24"/>
            <w:szCs w:val="24"/>
          </w:rPr>
          <w:t>пунктом 2.4.1</w:t>
        </w:r>
      </w:hyperlink>
      <w:r w:rsidRPr="00BE5473">
        <w:rPr>
          <w:rFonts w:ascii="Times New Roman" w:hAnsi="Times New Roman" w:cs="Times New Roman"/>
          <w:sz w:val="24"/>
          <w:szCs w:val="24"/>
        </w:rPr>
        <w:t xml:space="preserve"> настоящего Административного регламента срока, посредством почтового отправления по указанному в заявлении почтовому адресу.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При наличии в заявлении указания о выдаче решения о присвоении объекту </w:t>
      </w:r>
      <w:r w:rsidRPr="00BE5473">
        <w:rPr>
          <w:rFonts w:ascii="Times New Roman" w:hAnsi="Times New Roman" w:cs="Times New Roman"/>
          <w:sz w:val="24"/>
          <w:szCs w:val="24"/>
        </w:rPr>
        <w:lastRenderedPageBreak/>
        <w:t xml:space="preserve">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w:t>
      </w:r>
      <w:hyperlink w:anchor="P128" w:history="1">
        <w:r w:rsidRPr="00BE5473">
          <w:rPr>
            <w:rFonts w:ascii="Times New Roman" w:hAnsi="Times New Roman" w:cs="Times New Roman"/>
            <w:color w:val="0000FF"/>
            <w:sz w:val="24"/>
            <w:szCs w:val="24"/>
          </w:rPr>
          <w:t>пунктом 2.4.1</w:t>
        </w:r>
      </w:hyperlink>
      <w:r w:rsidRPr="00BE5473">
        <w:rPr>
          <w:rFonts w:ascii="Times New Roman" w:hAnsi="Times New Roman" w:cs="Times New Roman"/>
          <w:sz w:val="24"/>
          <w:szCs w:val="24"/>
        </w:rPr>
        <w:t xml:space="preserve"> настоящего Административного регламента.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2.5. Перечень нормативных правовых актов, регулирующих отношения, возникающие в связи с предоставлением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w:t>
      </w:r>
      <w:hyperlink r:id="rId7" w:history="1">
        <w:r w:rsidRPr="00BE5473">
          <w:rPr>
            <w:rFonts w:ascii="Times New Roman" w:hAnsi="Times New Roman" w:cs="Times New Roman"/>
            <w:color w:val="0000FF"/>
            <w:sz w:val="24"/>
            <w:szCs w:val="24"/>
          </w:rPr>
          <w:t>Конституция</w:t>
        </w:r>
      </w:hyperlink>
      <w:r w:rsidRPr="00BE5473">
        <w:rPr>
          <w:rFonts w:ascii="Times New Roman" w:hAnsi="Times New Roman" w:cs="Times New Roman"/>
          <w:sz w:val="24"/>
          <w:szCs w:val="24"/>
        </w:rPr>
        <w:t xml:space="preserve"> Российской Федерации от 12.12.1993 ("Российская газета", 1993, N 237);</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Земельный </w:t>
      </w:r>
      <w:hyperlink r:id="rId8" w:history="1">
        <w:r w:rsidRPr="00BE5473">
          <w:rPr>
            <w:rFonts w:ascii="Times New Roman" w:hAnsi="Times New Roman" w:cs="Times New Roman"/>
            <w:color w:val="0000FF"/>
            <w:sz w:val="24"/>
            <w:szCs w:val="24"/>
          </w:rPr>
          <w:t>кодекс</w:t>
        </w:r>
      </w:hyperlink>
      <w:r w:rsidRPr="00BE5473">
        <w:rPr>
          <w:rFonts w:ascii="Times New Roman" w:hAnsi="Times New Roman" w:cs="Times New Roman"/>
          <w:sz w:val="24"/>
          <w:szCs w:val="24"/>
        </w:rPr>
        <w:t xml:space="preserve"> Российской Федерации от 25.10.2001 N 136-ФЗ ("Российская газета", N 211 - 212, 30.10.2001);</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Градостроительный </w:t>
      </w:r>
      <w:hyperlink r:id="rId9" w:history="1">
        <w:r w:rsidRPr="00BE5473">
          <w:rPr>
            <w:rFonts w:ascii="Times New Roman" w:hAnsi="Times New Roman" w:cs="Times New Roman"/>
            <w:color w:val="0000FF"/>
            <w:sz w:val="24"/>
            <w:szCs w:val="24"/>
          </w:rPr>
          <w:t>кодекс</w:t>
        </w:r>
      </w:hyperlink>
      <w:r w:rsidRPr="00BE5473">
        <w:rPr>
          <w:rFonts w:ascii="Times New Roman" w:hAnsi="Times New Roman" w:cs="Times New Roman"/>
          <w:sz w:val="24"/>
          <w:szCs w:val="24"/>
        </w:rPr>
        <w:t xml:space="preserve"> Российской Федерации от 29.12.2004 N 190-ФЗ ("Российская газета", N 290, 30.12.2004);</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Федеральный </w:t>
      </w:r>
      <w:hyperlink r:id="rId10" w:history="1">
        <w:r w:rsidRPr="00BE5473">
          <w:rPr>
            <w:rFonts w:ascii="Times New Roman" w:hAnsi="Times New Roman" w:cs="Times New Roman"/>
            <w:color w:val="0000FF"/>
            <w:sz w:val="24"/>
            <w:szCs w:val="24"/>
          </w:rPr>
          <w:t>закон</w:t>
        </w:r>
      </w:hyperlink>
      <w:r w:rsidRPr="00BE5473">
        <w:rPr>
          <w:rFonts w:ascii="Times New Roman" w:hAnsi="Times New Roman" w:cs="Times New Roman"/>
          <w:sz w:val="24"/>
          <w:szCs w:val="24"/>
        </w:rPr>
        <w:t xml:space="preserve"> от 21.07.1997 N 122-ФЗ "О государственной регистрации прав на недвижимое имущество и сделок с ним" ("Российская газета", N 145 от 30.07.1997);</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Федеральный </w:t>
      </w:r>
      <w:hyperlink r:id="rId11" w:history="1">
        <w:r w:rsidRPr="00BE5473">
          <w:rPr>
            <w:rFonts w:ascii="Times New Roman" w:hAnsi="Times New Roman" w:cs="Times New Roman"/>
            <w:color w:val="0000FF"/>
            <w:sz w:val="24"/>
            <w:szCs w:val="24"/>
          </w:rPr>
          <w:t>закон</w:t>
        </w:r>
      </w:hyperlink>
      <w:r w:rsidRPr="00BE5473">
        <w:rPr>
          <w:rFonts w:ascii="Times New Roman" w:hAnsi="Times New Roman" w:cs="Times New Roman"/>
          <w:sz w:val="24"/>
          <w:szCs w:val="24"/>
        </w:rPr>
        <w:t xml:space="preserve"> от 24.07.2007 N 221-ФЗ "О государственном кадастре недвижимости" ("Российская газета", N 165 от 01.08.2007);</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Федеральный </w:t>
      </w:r>
      <w:hyperlink r:id="rId12" w:history="1">
        <w:r w:rsidRPr="00BE5473">
          <w:rPr>
            <w:rFonts w:ascii="Times New Roman" w:hAnsi="Times New Roman" w:cs="Times New Roman"/>
            <w:color w:val="0000FF"/>
            <w:sz w:val="24"/>
            <w:szCs w:val="24"/>
          </w:rPr>
          <w:t>закон</w:t>
        </w:r>
      </w:hyperlink>
      <w:r w:rsidRPr="00BE5473">
        <w:rPr>
          <w:rFonts w:ascii="Times New Roman" w:hAnsi="Times New Roman" w:cs="Times New Roman"/>
          <w:sz w:val="24"/>
          <w:szCs w:val="24"/>
        </w:rPr>
        <w:t xml:space="preserve"> от 27.07.2010 N 210-ФЗ "Об организации предоставления государственных и муниципальных услуг" ("Российская газета", N 168 от 30.07.2010);</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Федеральный </w:t>
      </w:r>
      <w:hyperlink r:id="rId13" w:history="1">
        <w:r w:rsidRPr="00BE5473">
          <w:rPr>
            <w:rFonts w:ascii="Times New Roman" w:hAnsi="Times New Roman" w:cs="Times New Roman"/>
            <w:color w:val="0000FF"/>
            <w:sz w:val="24"/>
            <w:szCs w:val="24"/>
          </w:rPr>
          <w:t>закон</w:t>
        </w:r>
      </w:hyperlink>
      <w:r w:rsidRPr="00BE5473">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("Российская газета", N 202 от 08.10.2003);</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Федеральный </w:t>
      </w:r>
      <w:hyperlink r:id="rId14" w:history="1">
        <w:r w:rsidRPr="00BE5473">
          <w:rPr>
            <w:rFonts w:ascii="Times New Roman" w:hAnsi="Times New Roman" w:cs="Times New Roman"/>
            <w:color w:val="0000FF"/>
            <w:sz w:val="24"/>
            <w:szCs w:val="24"/>
          </w:rPr>
          <w:t>закон</w:t>
        </w:r>
      </w:hyperlink>
      <w:r w:rsidRPr="00BE5473">
        <w:rPr>
          <w:rFonts w:ascii="Times New Roman" w:hAnsi="Times New Roman" w:cs="Times New Roman"/>
          <w:sz w:val="24"/>
          <w:szCs w:val="24"/>
        </w:rPr>
        <w:t xml:space="preserve">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РФ, 12.05.2014, N 19, ст. 2437);</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w:t>
      </w:r>
      <w:hyperlink r:id="rId15" w:history="1">
        <w:r w:rsidRPr="00BE5473">
          <w:rPr>
            <w:rFonts w:ascii="Times New Roman" w:hAnsi="Times New Roman" w:cs="Times New Roman"/>
            <w:color w:val="0000FF"/>
            <w:sz w:val="24"/>
            <w:szCs w:val="24"/>
          </w:rPr>
          <w:t>постановление</w:t>
        </w:r>
      </w:hyperlink>
      <w:r w:rsidRPr="00BE5473">
        <w:rPr>
          <w:rFonts w:ascii="Times New Roman" w:hAnsi="Times New Roman" w:cs="Times New Roman"/>
          <w:sz w:val="24"/>
          <w:szCs w:val="24"/>
        </w:rPr>
        <w:t xml:space="preserve"> Правительства РФ от 22.05.2015 N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01.06.2015, N 22, ст. 3227);</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w:t>
      </w:r>
      <w:hyperlink r:id="rId16" w:history="1">
        <w:r w:rsidRPr="00BE5473">
          <w:rPr>
            <w:rFonts w:ascii="Times New Roman" w:hAnsi="Times New Roman" w:cs="Times New Roman"/>
            <w:color w:val="0000FF"/>
            <w:sz w:val="24"/>
            <w:szCs w:val="24"/>
          </w:rPr>
          <w:t>постановление</w:t>
        </w:r>
      </w:hyperlink>
      <w:r w:rsidRPr="00BE5473">
        <w:rPr>
          <w:rFonts w:ascii="Times New Roman" w:hAnsi="Times New Roman" w:cs="Times New Roman"/>
          <w:sz w:val="24"/>
          <w:szCs w:val="24"/>
        </w:rPr>
        <w:t xml:space="preserve"> Правительства РФ от 19.11.2014 N 1221 "Об утверждении Правил присвоения, изменения и аннулирования адресов" (Собрание законодательства Российской Федерации, 01.12.2014, N 48, ст. 6861);</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w:t>
      </w:r>
      <w:hyperlink r:id="rId17" w:history="1">
        <w:r w:rsidRPr="00BE5473">
          <w:rPr>
            <w:rFonts w:ascii="Times New Roman" w:hAnsi="Times New Roman" w:cs="Times New Roman"/>
            <w:color w:val="0000FF"/>
            <w:sz w:val="24"/>
            <w:szCs w:val="24"/>
          </w:rPr>
          <w:t>постановление</w:t>
        </w:r>
      </w:hyperlink>
      <w:r w:rsidRPr="00BE5473">
        <w:rPr>
          <w:rFonts w:ascii="Times New Roman" w:hAnsi="Times New Roman" w:cs="Times New Roman"/>
          <w:sz w:val="24"/>
          <w:szCs w:val="24"/>
        </w:rPr>
        <w:t xml:space="preserve"> Правительства РФ от 30.04.2014 N 403 "Об исчерпывающем перечне процедур в сфере жилищного строительства" (Собрание законодательства РФ, 12.05.2014, N 19, ст. 2437);</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w:t>
      </w:r>
      <w:hyperlink r:id="rId18" w:history="1">
        <w:r w:rsidRPr="00BE5473">
          <w:rPr>
            <w:rFonts w:ascii="Times New Roman" w:hAnsi="Times New Roman" w:cs="Times New Roman"/>
            <w:color w:val="0000FF"/>
            <w:sz w:val="24"/>
            <w:szCs w:val="24"/>
          </w:rPr>
          <w:t>постановление</w:t>
        </w:r>
      </w:hyperlink>
      <w:r w:rsidRPr="00BE5473">
        <w:rPr>
          <w:rFonts w:ascii="Times New Roman" w:hAnsi="Times New Roman" w:cs="Times New Roman"/>
          <w:sz w:val="24"/>
          <w:szCs w:val="24"/>
        </w:rPr>
        <w:t xml:space="preserve"> Правительства РФ от 25.06.2012 N 634 (ред. от 28.10.2013)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w:t>
      </w:r>
      <w:hyperlink r:id="rId19" w:history="1">
        <w:r w:rsidRPr="00BE5473">
          <w:rPr>
            <w:rFonts w:ascii="Times New Roman" w:hAnsi="Times New Roman" w:cs="Times New Roman"/>
            <w:color w:val="0000FF"/>
            <w:sz w:val="24"/>
            <w:szCs w:val="24"/>
          </w:rPr>
          <w:t>приказ</w:t>
        </w:r>
      </w:hyperlink>
      <w:r w:rsidRPr="00BE5473">
        <w:rPr>
          <w:rFonts w:ascii="Times New Roman" w:hAnsi="Times New Roman" w:cs="Times New Roman"/>
          <w:sz w:val="24"/>
          <w:szCs w:val="24"/>
        </w:rPr>
        <w:t xml:space="preserve"> Министерства финансов Российской Федерации от 11.12.2014 N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(http://www.pravo.gov.ru, 12.02.2015);</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Перечень местных нормативных актов.</w:t>
      </w:r>
    </w:p>
    <w:p w:rsidR="0007377F" w:rsidRPr="00BE5473" w:rsidRDefault="0007377F">
      <w:pPr>
        <w:pStyle w:val="ConsPlusNormal"/>
        <w:ind w:firstLine="540"/>
        <w:jc w:val="both"/>
        <w:rPr>
          <w:rFonts w:ascii="Times New Roman" w:hAnsi="Times New Roman" w:cs="Times New Roman"/>
          <w:sz w:val="24"/>
          <w:szCs w:val="24"/>
        </w:rPr>
      </w:pPr>
      <w:bookmarkStart w:id="7" w:name="P149"/>
      <w:bookmarkEnd w:id="7"/>
      <w:r w:rsidRPr="00BE5473">
        <w:rPr>
          <w:rFonts w:ascii="Times New Roman" w:hAnsi="Times New Roman" w:cs="Times New Roman"/>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2.6.1. Заявление о присвоении, изменении и аннулировании адреса (далее - заявление) по </w:t>
      </w:r>
      <w:hyperlink r:id="rId20" w:history="1">
        <w:r w:rsidRPr="00BE5473">
          <w:rPr>
            <w:rFonts w:ascii="Times New Roman" w:hAnsi="Times New Roman" w:cs="Times New Roman"/>
            <w:color w:val="0000FF"/>
            <w:sz w:val="24"/>
            <w:szCs w:val="24"/>
          </w:rPr>
          <w:t>форме</w:t>
        </w:r>
      </w:hyperlink>
      <w:r w:rsidRPr="00BE5473">
        <w:rPr>
          <w:rFonts w:ascii="Times New Roman" w:hAnsi="Times New Roman" w:cs="Times New Roman"/>
          <w:sz w:val="24"/>
          <w:szCs w:val="24"/>
        </w:rPr>
        <w:t xml:space="preserve">, утвержденной приказом Министерства финансов Российской Федерации от 11 декабря 2014 г. N 146н. </w:t>
      </w:r>
      <w:hyperlink w:anchor="P408" w:history="1">
        <w:r w:rsidRPr="00BE5473">
          <w:rPr>
            <w:rFonts w:ascii="Times New Roman" w:hAnsi="Times New Roman" w:cs="Times New Roman"/>
            <w:color w:val="0000FF"/>
            <w:sz w:val="24"/>
            <w:szCs w:val="24"/>
          </w:rPr>
          <w:t>Форма</w:t>
        </w:r>
      </w:hyperlink>
      <w:r w:rsidRPr="00BE5473">
        <w:rPr>
          <w:rFonts w:ascii="Times New Roman" w:hAnsi="Times New Roman" w:cs="Times New Roman"/>
          <w:sz w:val="24"/>
          <w:szCs w:val="24"/>
        </w:rPr>
        <w:t xml:space="preserve"> заявления приводится в приложении N 1 к </w:t>
      </w:r>
      <w:r w:rsidRPr="00BE5473">
        <w:rPr>
          <w:rFonts w:ascii="Times New Roman" w:hAnsi="Times New Roman" w:cs="Times New Roman"/>
          <w:sz w:val="24"/>
          <w:szCs w:val="24"/>
        </w:rPr>
        <w:lastRenderedPageBreak/>
        <w:t>настоящему Административному регламенту.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2.6.2. Копия документа, удостоверяющего личность заявителя (представителя, действующего от имени физического или юридического лица, индивидуального предпринимателя).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2.6.3. Копия документа, удостоверяющего полномочия представителя гражданина, действующего от имени физического или юридического лица, индивидуального предпринимателя.</w:t>
      </w:r>
    </w:p>
    <w:p w:rsidR="0007377F" w:rsidRPr="00BE5473" w:rsidRDefault="0007377F">
      <w:pPr>
        <w:pStyle w:val="ConsPlusNormal"/>
        <w:ind w:firstLine="540"/>
        <w:jc w:val="both"/>
        <w:rPr>
          <w:rFonts w:ascii="Times New Roman" w:hAnsi="Times New Roman" w:cs="Times New Roman"/>
          <w:sz w:val="24"/>
          <w:szCs w:val="24"/>
        </w:rPr>
      </w:pPr>
      <w:bookmarkStart w:id="8" w:name="P153"/>
      <w:bookmarkEnd w:id="8"/>
      <w:r w:rsidRPr="00BE5473">
        <w:rPr>
          <w:rFonts w:ascii="Times New Roman" w:hAnsi="Times New Roman" w:cs="Times New Roman"/>
          <w:sz w:val="24"/>
          <w:szCs w:val="24"/>
        </w:rPr>
        <w:t>2.7. Заявители (представители заявителя) при подаче заявления вправе приложить к нему следующие документы, которые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07377F" w:rsidRPr="00BE5473" w:rsidRDefault="0007377F">
      <w:pPr>
        <w:pStyle w:val="ConsPlusNormal"/>
        <w:ind w:firstLine="540"/>
        <w:jc w:val="both"/>
        <w:rPr>
          <w:rFonts w:ascii="Times New Roman" w:hAnsi="Times New Roman" w:cs="Times New Roman"/>
          <w:sz w:val="24"/>
          <w:szCs w:val="24"/>
        </w:rPr>
      </w:pPr>
      <w:bookmarkStart w:id="9" w:name="P154"/>
      <w:bookmarkEnd w:id="9"/>
      <w:r w:rsidRPr="00BE5473">
        <w:rPr>
          <w:rFonts w:ascii="Times New Roman" w:hAnsi="Times New Roman" w:cs="Times New Roman"/>
          <w:sz w:val="24"/>
          <w:szCs w:val="24"/>
        </w:rPr>
        <w:t xml:space="preserve">2.7.1. Правоустанавливающие и (или) </w:t>
      </w:r>
      <w:proofErr w:type="spellStart"/>
      <w:r w:rsidRPr="00BE5473">
        <w:rPr>
          <w:rFonts w:ascii="Times New Roman" w:hAnsi="Times New Roman" w:cs="Times New Roman"/>
          <w:sz w:val="24"/>
          <w:szCs w:val="24"/>
        </w:rPr>
        <w:t>правоудостоверяющие</w:t>
      </w:r>
      <w:proofErr w:type="spellEnd"/>
      <w:r w:rsidRPr="00BE5473">
        <w:rPr>
          <w:rFonts w:ascii="Times New Roman" w:hAnsi="Times New Roman" w:cs="Times New Roman"/>
          <w:sz w:val="24"/>
          <w:szCs w:val="24"/>
        </w:rPr>
        <w:t xml:space="preserve"> документы на объект (объекты) адресации.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2.7.2.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2.7.3.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2.7.4.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2.7.5. Кадастровый паспорт объекта адресации (в случае присвоения адреса объекту адресации, поставленному на кадастровый учет).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2.7.6.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2.7.7.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2.7.8. Кадастровая выписка об объекте недвижимости, который снят с учета (в случае аннулирования адреса объекта адресации).</w:t>
      </w:r>
    </w:p>
    <w:p w:rsidR="0007377F" w:rsidRPr="00BE5473" w:rsidRDefault="0007377F">
      <w:pPr>
        <w:pStyle w:val="ConsPlusNormal"/>
        <w:ind w:firstLine="540"/>
        <w:jc w:val="both"/>
        <w:rPr>
          <w:rFonts w:ascii="Times New Roman" w:hAnsi="Times New Roman" w:cs="Times New Roman"/>
          <w:sz w:val="24"/>
          <w:szCs w:val="24"/>
        </w:rPr>
      </w:pPr>
      <w:bookmarkStart w:id="10" w:name="P162"/>
      <w:bookmarkEnd w:id="10"/>
      <w:r w:rsidRPr="00BE5473">
        <w:rPr>
          <w:rFonts w:ascii="Times New Roman" w:hAnsi="Times New Roman" w:cs="Times New Roman"/>
          <w:sz w:val="24"/>
          <w:szCs w:val="24"/>
        </w:rPr>
        <w:t>2.7.9.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2.8. </w:t>
      </w:r>
      <w:proofErr w:type="spellStart"/>
      <w:r w:rsidR="00E5468E" w:rsidRPr="00BE5473">
        <w:rPr>
          <w:rFonts w:ascii="Times New Roman" w:hAnsi="Times New Roman" w:cs="Times New Roman"/>
          <w:sz w:val="24"/>
          <w:szCs w:val="24"/>
        </w:rPr>
        <w:t>Администрация</w:t>
      </w:r>
      <w:r w:rsidRPr="00BE5473">
        <w:rPr>
          <w:rFonts w:ascii="Times New Roman" w:hAnsi="Times New Roman" w:cs="Times New Roman"/>
          <w:sz w:val="24"/>
          <w:szCs w:val="24"/>
        </w:rPr>
        <w:t>т</w:t>
      </w:r>
      <w:proofErr w:type="spellEnd"/>
      <w:r w:rsidRPr="00BE5473">
        <w:rPr>
          <w:rFonts w:ascii="Times New Roman" w:hAnsi="Times New Roman" w:cs="Times New Roman"/>
          <w:sz w:val="24"/>
          <w:szCs w:val="24"/>
        </w:rPr>
        <w:t xml:space="preserve"> запрашивает документы, указанные в </w:t>
      </w:r>
      <w:hyperlink w:anchor="P154" w:history="1">
        <w:r w:rsidRPr="00BE5473">
          <w:rPr>
            <w:rFonts w:ascii="Times New Roman" w:hAnsi="Times New Roman" w:cs="Times New Roman"/>
            <w:color w:val="0000FF"/>
            <w:sz w:val="24"/>
            <w:szCs w:val="24"/>
          </w:rPr>
          <w:t>пунктах 2.7.1</w:t>
        </w:r>
      </w:hyperlink>
      <w:r w:rsidRPr="00BE5473">
        <w:rPr>
          <w:rFonts w:ascii="Times New Roman" w:hAnsi="Times New Roman" w:cs="Times New Roman"/>
          <w:sz w:val="24"/>
          <w:szCs w:val="24"/>
        </w:rPr>
        <w:t xml:space="preserve"> - </w:t>
      </w:r>
      <w:hyperlink w:anchor="P162" w:history="1">
        <w:r w:rsidRPr="00BE5473">
          <w:rPr>
            <w:rFonts w:ascii="Times New Roman" w:hAnsi="Times New Roman" w:cs="Times New Roman"/>
            <w:color w:val="0000FF"/>
            <w:sz w:val="24"/>
            <w:szCs w:val="24"/>
          </w:rPr>
          <w:t>2.7.9</w:t>
        </w:r>
      </w:hyperlink>
      <w:r w:rsidRPr="00BE5473">
        <w:rPr>
          <w:rFonts w:ascii="Times New Roman" w:hAnsi="Times New Roman" w:cs="Times New Roman"/>
          <w:sz w:val="24"/>
          <w:szCs w:val="24"/>
        </w:rPr>
        <w:t xml:space="preserve"> настоящего Административного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и сведения, содержащиеся в них).</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Заявители (представителя заявителя) при подаче заявления вправе приложить к нему документы, указанные в </w:t>
      </w:r>
      <w:hyperlink w:anchor="P154" w:history="1">
        <w:r w:rsidRPr="00BE5473">
          <w:rPr>
            <w:rFonts w:ascii="Times New Roman" w:hAnsi="Times New Roman" w:cs="Times New Roman"/>
            <w:color w:val="0000FF"/>
            <w:sz w:val="24"/>
            <w:szCs w:val="24"/>
          </w:rPr>
          <w:t>пунктах 2.7.1</w:t>
        </w:r>
      </w:hyperlink>
      <w:r w:rsidRPr="00BE5473">
        <w:rPr>
          <w:rFonts w:ascii="Times New Roman" w:hAnsi="Times New Roman" w:cs="Times New Roman"/>
          <w:sz w:val="24"/>
          <w:szCs w:val="24"/>
        </w:rPr>
        <w:t xml:space="preserve"> - </w:t>
      </w:r>
      <w:hyperlink w:anchor="P162" w:history="1">
        <w:r w:rsidRPr="00BE5473">
          <w:rPr>
            <w:rFonts w:ascii="Times New Roman" w:hAnsi="Times New Roman" w:cs="Times New Roman"/>
            <w:color w:val="0000FF"/>
            <w:sz w:val="24"/>
            <w:szCs w:val="24"/>
          </w:rPr>
          <w:t>2.7.9</w:t>
        </w:r>
      </w:hyperlink>
      <w:r w:rsidRPr="00BE5473">
        <w:rPr>
          <w:rFonts w:ascii="Times New Roman" w:hAnsi="Times New Roman" w:cs="Times New Roman"/>
          <w:sz w:val="24"/>
          <w:szCs w:val="24"/>
        </w:rPr>
        <w:t xml:space="preserve"> настоящего Административного регламента, если такие документы не находятся в распоряжении  органов государственной власти, органов местного самоуправления и подведомственных государственным органам или органам местного самоуправления организаций.</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Документы, указанные в </w:t>
      </w:r>
      <w:hyperlink w:anchor="P154" w:history="1">
        <w:r w:rsidRPr="00BE5473">
          <w:rPr>
            <w:rFonts w:ascii="Times New Roman" w:hAnsi="Times New Roman" w:cs="Times New Roman"/>
            <w:color w:val="0000FF"/>
            <w:sz w:val="24"/>
            <w:szCs w:val="24"/>
          </w:rPr>
          <w:t>пунктах 2.7.1</w:t>
        </w:r>
      </w:hyperlink>
      <w:r w:rsidRPr="00BE5473">
        <w:rPr>
          <w:rFonts w:ascii="Times New Roman" w:hAnsi="Times New Roman" w:cs="Times New Roman"/>
          <w:sz w:val="24"/>
          <w:szCs w:val="24"/>
        </w:rPr>
        <w:t xml:space="preserve"> - </w:t>
      </w:r>
      <w:hyperlink w:anchor="P162" w:history="1">
        <w:r w:rsidRPr="00BE5473">
          <w:rPr>
            <w:rFonts w:ascii="Times New Roman" w:hAnsi="Times New Roman" w:cs="Times New Roman"/>
            <w:color w:val="0000FF"/>
            <w:sz w:val="24"/>
            <w:szCs w:val="24"/>
          </w:rPr>
          <w:t>2.7.9</w:t>
        </w:r>
      </w:hyperlink>
      <w:r w:rsidRPr="00BE5473">
        <w:rPr>
          <w:rFonts w:ascii="Times New Roman" w:hAnsi="Times New Roman" w:cs="Times New Roman"/>
          <w:sz w:val="24"/>
          <w:szCs w:val="24"/>
        </w:rPr>
        <w:t xml:space="preserve"> настоящего Административного регламента, представляемые в </w:t>
      </w:r>
      <w:r w:rsidR="00E5468E" w:rsidRPr="00BE5473">
        <w:rPr>
          <w:rFonts w:ascii="Times New Roman" w:hAnsi="Times New Roman" w:cs="Times New Roman"/>
          <w:sz w:val="24"/>
          <w:szCs w:val="24"/>
        </w:rPr>
        <w:t>Администрацию</w:t>
      </w:r>
      <w:r w:rsidRPr="00BE5473">
        <w:rPr>
          <w:rFonts w:ascii="Times New Roman" w:hAnsi="Times New Roman" w:cs="Times New Roman"/>
          <w:sz w:val="24"/>
          <w:szCs w:val="24"/>
        </w:rPr>
        <w:t xml:space="preserve"> в форме электронных документов, удостоверяются заявителем (представителем заявителя) с использованием усиленной квалифицированной электронной подписи.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2.9. При предоставлении муниципальной услуги запрещено требовать от заявителя: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1" w:history="1">
        <w:r w:rsidRPr="00BE5473">
          <w:rPr>
            <w:rFonts w:ascii="Times New Roman" w:hAnsi="Times New Roman" w:cs="Times New Roman"/>
            <w:color w:val="0000FF"/>
            <w:sz w:val="24"/>
            <w:szCs w:val="24"/>
          </w:rPr>
          <w:t>части 6 статьи 7</w:t>
        </w:r>
      </w:hyperlink>
      <w:r w:rsidRPr="00BE5473">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07377F" w:rsidRPr="00BE5473" w:rsidRDefault="0007377F">
      <w:pPr>
        <w:pStyle w:val="ConsPlusNormal"/>
        <w:ind w:firstLine="540"/>
        <w:jc w:val="both"/>
        <w:rPr>
          <w:rFonts w:ascii="Times New Roman" w:hAnsi="Times New Roman" w:cs="Times New Roman"/>
          <w:sz w:val="24"/>
          <w:szCs w:val="24"/>
        </w:rPr>
      </w:pPr>
      <w:bookmarkStart w:id="11" w:name="P169"/>
      <w:bookmarkEnd w:id="11"/>
      <w:r w:rsidRPr="00BE5473">
        <w:rPr>
          <w:rFonts w:ascii="Times New Roman" w:hAnsi="Times New Roman" w:cs="Times New Roman"/>
          <w:sz w:val="24"/>
          <w:szCs w:val="24"/>
        </w:rPr>
        <w:t>2.10. Основаниями для отказа в приеме документов, необходимых для предоставления муниципальной услуги, являются: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при личном обращении, отсутствие документа, удостоверяющего личность заявителя, являющегося физическим лицом, либо личность представителя физического или юридического лица, индивидуального предпринимателя.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2.11. Основания для приостановления предоставления муниципальной услуги не предусмотрены.</w:t>
      </w:r>
    </w:p>
    <w:p w:rsidR="0007377F" w:rsidRPr="00BE5473" w:rsidRDefault="0007377F">
      <w:pPr>
        <w:pStyle w:val="ConsPlusNormal"/>
        <w:ind w:firstLine="540"/>
        <w:jc w:val="both"/>
        <w:rPr>
          <w:rFonts w:ascii="Times New Roman" w:hAnsi="Times New Roman" w:cs="Times New Roman"/>
          <w:sz w:val="24"/>
          <w:szCs w:val="24"/>
        </w:rPr>
      </w:pPr>
      <w:bookmarkStart w:id="12" w:name="P172"/>
      <w:bookmarkEnd w:id="12"/>
      <w:r w:rsidRPr="00BE5473">
        <w:rPr>
          <w:rFonts w:ascii="Times New Roman" w:hAnsi="Times New Roman" w:cs="Times New Roman"/>
          <w:sz w:val="24"/>
          <w:szCs w:val="24"/>
        </w:rPr>
        <w:t>2.12. Основания для отказа в присвоении, изменении или аннулирования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2.12.1. С заявлением о присвоении объекту адресации адреса обратилось лицо, не указанное в </w:t>
      </w:r>
      <w:hyperlink w:anchor="P50" w:history="1">
        <w:r w:rsidRPr="00BE5473">
          <w:rPr>
            <w:rFonts w:ascii="Times New Roman" w:hAnsi="Times New Roman" w:cs="Times New Roman"/>
            <w:color w:val="0000FF"/>
            <w:sz w:val="24"/>
            <w:szCs w:val="24"/>
          </w:rPr>
          <w:t>пунктах 1.5</w:t>
        </w:r>
      </w:hyperlink>
      <w:r w:rsidRPr="00BE5473">
        <w:rPr>
          <w:rFonts w:ascii="Times New Roman" w:hAnsi="Times New Roman" w:cs="Times New Roman"/>
          <w:sz w:val="24"/>
          <w:szCs w:val="24"/>
        </w:rPr>
        <w:t xml:space="preserve">, </w:t>
      </w:r>
      <w:hyperlink w:anchor="P55" w:history="1">
        <w:r w:rsidRPr="00BE5473">
          <w:rPr>
            <w:rFonts w:ascii="Times New Roman" w:hAnsi="Times New Roman" w:cs="Times New Roman"/>
            <w:color w:val="0000FF"/>
            <w:sz w:val="24"/>
            <w:szCs w:val="24"/>
          </w:rPr>
          <w:t>1.6</w:t>
        </w:r>
      </w:hyperlink>
      <w:r w:rsidRPr="00BE5473">
        <w:rPr>
          <w:rFonts w:ascii="Times New Roman" w:hAnsi="Times New Roman" w:cs="Times New Roman"/>
          <w:sz w:val="24"/>
          <w:szCs w:val="24"/>
        </w:rPr>
        <w:t xml:space="preserve">, </w:t>
      </w:r>
      <w:hyperlink w:anchor="P56" w:history="1">
        <w:r w:rsidRPr="00BE5473">
          <w:rPr>
            <w:rFonts w:ascii="Times New Roman" w:hAnsi="Times New Roman" w:cs="Times New Roman"/>
            <w:color w:val="0000FF"/>
            <w:sz w:val="24"/>
            <w:szCs w:val="24"/>
          </w:rPr>
          <w:t>1.7</w:t>
        </w:r>
      </w:hyperlink>
      <w:r w:rsidRPr="00BE5473">
        <w:rPr>
          <w:rFonts w:ascii="Times New Roman" w:hAnsi="Times New Roman" w:cs="Times New Roman"/>
          <w:sz w:val="24"/>
          <w:szCs w:val="24"/>
        </w:rPr>
        <w:t xml:space="preserve">, </w:t>
      </w:r>
      <w:hyperlink w:anchor="P57" w:history="1">
        <w:r w:rsidRPr="00BE5473">
          <w:rPr>
            <w:rFonts w:ascii="Times New Roman" w:hAnsi="Times New Roman" w:cs="Times New Roman"/>
            <w:color w:val="0000FF"/>
            <w:sz w:val="24"/>
            <w:szCs w:val="24"/>
          </w:rPr>
          <w:t>1.8</w:t>
        </w:r>
      </w:hyperlink>
      <w:r w:rsidRPr="00BE5473">
        <w:rPr>
          <w:rFonts w:ascii="Times New Roman" w:hAnsi="Times New Roman" w:cs="Times New Roman"/>
          <w:sz w:val="24"/>
          <w:szCs w:val="24"/>
        </w:rPr>
        <w:t xml:space="preserve"> настоящего Регламента.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2.12.2.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2.12.3.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2.12.4. Отсутствуют случаи и условия для присвоения объекту адресации адреса или аннулирования его адреса, указанные в </w:t>
      </w:r>
      <w:hyperlink r:id="rId22" w:history="1">
        <w:r w:rsidRPr="00BE5473">
          <w:rPr>
            <w:rFonts w:ascii="Times New Roman" w:hAnsi="Times New Roman" w:cs="Times New Roman"/>
            <w:color w:val="0000FF"/>
            <w:sz w:val="24"/>
            <w:szCs w:val="24"/>
          </w:rPr>
          <w:t>пунктах 5</w:t>
        </w:r>
      </w:hyperlink>
      <w:r w:rsidRPr="00BE5473">
        <w:rPr>
          <w:rFonts w:ascii="Times New Roman" w:hAnsi="Times New Roman" w:cs="Times New Roman"/>
          <w:sz w:val="24"/>
          <w:szCs w:val="24"/>
        </w:rPr>
        <w:t xml:space="preserve">, </w:t>
      </w:r>
      <w:hyperlink r:id="rId23" w:history="1">
        <w:r w:rsidRPr="00BE5473">
          <w:rPr>
            <w:rFonts w:ascii="Times New Roman" w:hAnsi="Times New Roman" w:cs="Times New Roman"/>
            <w:color w:val="0000FF"/>
            <w:sz w:val="24"/>
            <w:szCs w:val="24"/>
          </w:rPr>
          <w:t>8</w:t>
        </w:r>
      </w:hyperlink>
      <w:r w:rsidRPr="00BE5473">
        <w:rPr>
          <w:rFonts w:ascii="Times New Roman" w:hAnsi="Times New Roman" w:cs="Times New Roman"/>
          <w:sz w:val="24"/>
          <w:szCs w:val="24"/>
        </w:rPr>
        <w:t xml:space="preserve"> - </w:t>
      </w:r>
      <w:hyperlink r:id="rId24" w:history="1">
        <w:r w:rsidRPr="00BE5473">
          <w:rPr>
            <w:rFonts w:ascii="Times New Roman" w:hAnsi="Times New Roman" w:cs="Times New Roman"/>
            <w:color w:val="0000FF"/>
            <w:sz w:val="24"/>
            <w:szCs w:val="24"/>
          </w:rPr>
          <w:t>11</w:t>
        </w:r>
      </w:hyperlink>
      <w:r w:rsidRPr="00BE5473">
        <w:rPr>
          <w:rFonts w:ascii="Times New Roman" w:hAnsi="Times New Roman" w:cs="Times New Roman"/>
          <w:sz w:val="24"/>
          <w:szCs w:val="24"/>
        </w:rPr>
        <w:t xml:space="preserve"> и </w:t>
      </w:r>
      <w:hyperlink r:id="rId25" w:history="1">
        <w:r w:rsidRPr="00BE5473">
          <w:rPr>
            <w:rFonts w:ascii="Times New Roman" w:hAnsi="Times New Roman" w:cs="Times New Roman"/>
            <w:color w:val="0000FF"/>
            <w:sz w:val="24"/>
            <w:szCs w:val="24"/>
          </w:rPr>
          <w:t>14</w:t>
        </w:r>
      </w:hyperlink>
      <w:r w:rsidRPr="00BE5473">
        <w:rPr>
          <w:rFonts w:ascii="Times New Roman" w:hAnsi="Times New Roman" w:cs="Times New Roman"/>
          <w:sz w:val="24"/>
          <w:szCs w:val="24"/>
        </w:rPr>
        <w:t xml:space="preserve"> - </w:t>
      </w:r>
      <w:hyperlink r:id="rId26" w:history="1">
        <w:r w:rsidRPr="00BE5473">
          <w:rPr>
            <w:rFonts w:ascii="Times New Roman" w:hAnsi="Times New Roman" w:cs="Times New Roman"/>
            <w:color w:val="0000FF"/>
            <w:sz w:val="24"/>
            <w:szCs w:val="24"/>
          </w:rPr>
          <w:t>18</w:t>
        </w:r>
      </w:hyperlink>
      <w:r w:rsidRPr="00BE5473">
        <w:rPr>
          <w:rFonts w:ascii="Times New Roman" w:hAnsi="Times New Roman" w:cs="Times New Roman"/>
          <w:sz w:val="24"/>
          <w:szCs w:val="24"/>
        </w:rPr>
        <w:t xml:space="preserve"> Правил присвоения, изменения и аннулирования адресов, утвержденных постановлением Правительства Российской Федерации от 19.11.2014 N 1221.</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2.13. Перечни услуг, которые являются необходимыми и обязательными для предоставления муниципальной услуги, отсутствуют.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2.14. Предоставление муниципальной услуги осуществляется бесплатно.</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2.16. При личном обращении заявителя в уполномоченный орган регистрация запроса заявителя о предоставлении муниципальной услуги осуществляется в день приема заявления и документов, предусмотренных в </w:t>
      </w:r>
      <w:hyperlink w:anchor="P149" w:history="1">
        <w:r w:rsidRPr="00BE5473">
          <w:rPr>
            <w:rFonts w:ascii="Times New Roman" w:hAnsi="Times New Roman" w:cs="Times New Roman"/>
            <w:color w:val="0000FF"/>
            <w:sz w:val="24"/>
            <w:szCs w:val="24"/>
          </w:rPr>
          <w:t>пункте 2.6</w:t>
        </w:r>
      </w:hyperlink>
      <w:r w:rsidRPr="00BE5473">
        <w:rPr>
          <w:rFonts w:ascii="Times New Roman" w:hAnsi="Times New Roman" w:cs="Times New Roman"/>
          <w:sz w:val="24"/>
          <w:szCs w:val="24"/>
        </w:rPr>
        <w:t xml:space="preserve"> настоящего Административного регламента.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Срок регистрации заявления о предоставлении муниципальной услуги не должен превышать 1 рабочий день.</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Заявление, поступившее через ГБУ "МФЦ РБ", а также посредством почтовой или электронной связи, в том числе через Единый портал и Портал адресной системы, подлежит обязательной регистрации в течение 1 рабочего дня с момента получения заявления.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lastRenderedPageBreak/>
        <w:t>В случае поступления заявления в электронной форме в праздничный или выходной день регистрация производится в рабочий день, следующий за праздничным или выходным днем. Заявителю направляется уведомление в форме электронного документа о приеме заявления с использованием Единого портала или портала федеральной адресной информационной системы (далее - Портал адресной системы).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2.17. Требования к местам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На территории, прилегающей к зданию (строению), в котором осуществляется прием от граждан документов, необходимых для предоставления муниципальной услуги, оборудуются места для парковки автотранспортных средств. Доступ граждан к парковочным местам является бесплатным. Выделяется не менее 10 процентов мест (но не менее одного места) для парковки специальных автотранспортных средств инвалидов. Организуется рабочее место для непосредственного взаимодействия ведущего прием специалиста, ответственного за предоставление муниципальной услуги, с заявителями. Для ожидания, приема заявителям отводится специальное место, оборудованное стульями, столом, снабжено бланками заявлений, бумагой, ручкой. В </w:t>
      </w:r>
      <w:r w:rsidR="00E5468E" w:rsidRPr="00BE5473">
        <w:rPr>
          <w:rFonts w:ascii="Times New Roman" w:hAnsi="Times New Roman" w:cs="Times New Roman"/>
          <w:sz w:val="24"/>
          <w:szCs w:val="24"/>
        </w:rPr>
        <w:t>Администрации</w:t>
      </w:r>
      <w:r w:rsidRPr="00BE5473">
        <w:rPr>
          <w:rFonts w:ascii="Times New Roman" w:hAnsi="Times New Roman" w:cs="Times New Roman"/>
          <w:sz w:val="24"/>
          <w:szCs w:val="24"/>
        </w:rPr>
        <w:t xml:space="preserve"> располагаются информационные стенды о порядке предоставления муниципальной услуги с образцами заполнения документов и перечнем документов, необходимых для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Требования к условиям доступности при предоставлении муниципальной услуги для инвалидов, включая детей-инвалидов, обеспечиваются в соответствии с законодательством Российской Федерации и законодательством Республики Бурятия, в том числе: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07377F" w:rsidRPr="00BE5473" w:rsidRDefault="0007377F" w:rsidP="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E5473">
        <w:rPr>
          <w:rFonts w:ascii="Times New Roman" w:hAnsi="Times New Roman" w:cs="Times New Roman"/>
          <w:sz w:val="24"/>
          <w:szCs w:val="24"/>
        </w:rPr>
        <w:t>сурдопереводчика</w:t>
      </w:r>
      <w:proofErr w:type="spellEnd"/>
      <w:r w:rsidRPr="00BE5473">
        <w:rPr>
          <w:rFonts w:ascii="Times New Roman" w:hAnsi="Times New Roman" w:cs="Times New Roman"/>
          <w:sz w:val="24"/>
          <w:szCs w:val="24"/>
        </w:rPr>
        <w:t xml:space="preserve"> и </w:t>
      </w:r>
      <w:proofErr w:type="spellStart"/>
      <w:r w:rsidRPr="00BE5473">
        <w:rPr>
          <w:rFonts w:ascii="Times New Roman" w:hAnsi="Times New Roman" w:cs="Times New Roman"/>
          <w:sz w:val="24"/>
          <w:szCs w:val="24"/>
        </w:rPr>
        <w:t>тифлосурдопереводчика</w:t>
      </w:r>
      <w:proofErr w:type="spellEnd"/>
      <w:r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2.17.1. Муниципальная услуга предоставляется в соответствии с требованиями, установленными Федеральным </w:t>
      </w:r>
      <w:hyperlink r:id="rId27" w:history="1">
        <w:r w:rsidRPr="00BE5473">
          <w:rPr>
            <w:rFonts w:ascii="Times New Roman" w:hAnsi="Times New Roman" w:cs="Times New Roman"/>
            <w:color w:val="0000FF"/>
            <w:sz w:val="24"/>
            <w:szCs w:val="24"/>
          </w:rPr>
          <w:t>законом</w:t>
        </w:r>
      </w:hyperlink>
      <w:r w:rsidRPr="00BE5473">
        <w:rPr>
          <w:rFonts w:ascii="Times New Roman" w:hAnsi="Times New Roman" w:cs="Times New Roman"/>
          <w:sz w:val="24"/>
          <w:szCs w:val="24"/>
        </w:rPr>
        <w:t xml:space="preserve"> от 24.11.1995 N 181-ФЗ "О социальной защите инвалидов в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2.18. Показателями доступности и качества муниципальной услуги являются: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взаимодействие заявителя с должностными лицами при предоставлении муниципальной услуги не более двух раз;</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среднее время ожидания заявителя в очереди на подачу заявления (запроса, документов) на предоставление муниципальной услуги не более 15 минут;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среднее время ожидания заявителя в очереди на получение результата </w:t>
      </w:r>
      <w:r w:rsidRPr="00BE5473">
        <w:rPr>
          <w:rFonts w:ascii="Times New Roman" w:hAnsi="Times New Roman" w:cs="Times New Roman"/>
          <w:sz w:val="24"/>
          <w:szCs w:val="24"/>
        </w:rPr>
        <w:lastRenderedPageBreak/>
        <w:t>предоставления муниципальной услуги не более 15 минут;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полнота, актуальность и достоверность информации о способах, порядке и сроках предоставления муниципальной услуги на информационных стендах, официальном сайте органов местного самоуправления;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отсутствие нарушений сроков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отсутствие жалоб со стороны заявителей по результатам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2.19.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ГБУ "МФЦ РБ" при предоставлении муниципальной услуги в соответствии с нормативно-правовыми актами осуществляет: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прием запросов заявителей о предоставлении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информирование граждан по вопросам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выдачу заявителям документов, являющихся результатом предоставления муниципальной услуги, если иное не предусмотрено законодательством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обработку персональных данных, связанных с предоставлением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Заявитель в целях получения муниципальной услуги может подать заявление и необходимые документы в электронном виде с использованием Единого портала, Портала адресной системы.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К документам, направляемым в электронной форме, предъявляются следующие требования: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они должны быть представлены в форме электронных документов (электронных образов документов), удостоверенных усиленной квалифицированной электронной подписью (согласно </w:t>
      </w:r>
      <w:hyperlink r:id="rId28" w:history="1">
        <w:r w:rsidRPr="00BE5473">
          <w:rPr>
            <w:rFonts w:ascii="Times New Roman" w:hAnsi="Times New Roman" w:cs="Times New Roman"/>
            <w:color w:val="0000FF"/>
            <w:sz w:val="24"/>
            <w:szCs w:val="24"/>
          </w:rPr>
          <w:t>постановлению</w:t>
        </w:r>
      </w:hyperlink>
      <w:r w:rsidRPr="00BE5473">
        <w:rPr>
          <w:rFonts w:ascii="Times New Roman" w:hAnsi="Times New Roman" w:cs="Times New Roman"/>
          <w:sz w:val="24"/>
          <w:szCs w:val="24"/>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муниципальной услуги, а наименование файлов должно позволять идентифицировать документ и количество страниц в документе.</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center"/>
        <w:outlineLvl w:val="1"/>
        <w:rPr>
          <w:rFonts w:ascii="Times New Roman" w:hAnsi="Times New Roman" w:cs="Times New Roman"/>
          <w:sz w:val="24"/>
          <w:szCs w:val="24"/>
        </w:rPr>
      </w:pPr>
      <w:r w:rsidRPr="00BE5473">
        <w:rPr>
          <w:rFonts w:ascii="Times New Roman" w:hAnsi="Times New Roman" w:cs="Times New Roman"/>
          <w:sz w:val="24"/>
          <w:szCs w:val="24"/>
        </w:rPr>
        <w:t>3. Состав, последовательность и сроки выполнения</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административных процедур (действий), требования к порядку</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их выполнения, в том числе особенности выполнения</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административных процедур (действий) в электронной форме</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прием и регистрацию заявления и необходимых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рассмотрение заявления и необходимых документов, формирование и направление </w:t>
      </w:r>
      <w:r w:rsidRPr="00BE5473">
        <w:rPr>
          <w:rFonts w:ascii="Times New Roman" w:hAnsi="Times New Roman" w:cs="Times New Roman"/>
          <w:sz w:val="24"/>
          <w:szCs w:val="24"/>
        </w:rPr>
        <w:lastRenderedPageBreak/>
        <w:t>межведомственного запроса (при необходимости);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подготовку и выдачу (направление) документов по результатам предоставления муниципальной услуги.</w:t>
      </w:r>
    </w:p>
    <w:p w:rsidR="0007377F" w:rsidRPr="00BE5473" w:rsidRDefault="00651D04">
      <w:pPr>
        <w:pStyle w:val="ConsPlusNormal"/>
        <w:ind w:firstLine="540"/>
        <w:jc w:val="both"/>
        <w:rPr>
          <w:rFonts w:ascii="Times New Roman" w:hAnsi="Times New Roman" w:cs="Times New Roman"/>
          <w:sz w:val="24"/>
          <w:szCs w:val="24"/>
        </w:rPr>
      </w:pPr>
      <w:hyperlink w:anchor="P908" w:history="1">
        <w:r w:rsidR="0007377F" w:rsidRPr="00BE5473">
          <w:rPr>
            <w:rFonts w:ascii="Times New Roman" w:hAnsi="Times New Roman" w:cs="Times New Roman"/>
            <w:color w:val="0000FF"/>
            <w:sz w:val="24"/>
            <w:szCs w:val="24"/>
          </w:rPr>
          <w:t>Блок-схема</w:t>
        </w:r>
      </w:hyperlink>
      <w:r w:rsidR="0007377F" w:rsidRPr="00BE5473">
        <w:rPr>
          <w:rFonts w:ascii="Times New Roman" w:hAnsi="Times New Roman" w:cs="Times New Roman"/>
          <w:sz w:val="24"/>
          <w:szCs w:val="24"/>
        </w:rPr>
        <w:t xml:space="preserve"> последовательности административных действий при предоставлении муниципальной услуги приводится в приложении N 2 к настоящему Административному регламенту.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3.1.1. Основанием для начала административной процедуры "Прием и регистрация заявления и необходимых документов" является обращение заявителя или его представителя с документами, указанными в </w:t>
      </w:r>
      <w:hyperlink w:anchor="P149" w:history="1">
        <w:r w:rsidRPr="00BE5473">
          <w:rPr>
            <w:rFonts w:ascii="Times New Roman" w:hAnsi="Times New Roman" w:cs="Times New Roman"/>
            <w:color w:val="0000FF"/>
            <w:sz w:val="24"/>
            <w:szCs w:val="24"/>
          </w:rPr>
          <w:t>пункте 2.6</w:t>
        </w:r>
      </w:hyperlink>
      <w:r w:rsidRPr="00BE5473">
        <w:rPr>
          <w:rFonts w:ascii="Times New Roman" w:hAnsi="Times New Roman" w:cs="Times New Roman"/>
          <w:sz w:val="24"/>
          <w:szCs w:val="24"/>
        </w:rPr>
        <w:t xml:space="preserve"> настоящего Административного регламента: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личное обращение в уполномоченный орган;</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обращение, поступившее в уполномоченный орган посредством почтовой связи;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обращение в ГБУ "МФЦ РБ";</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обращение в электронной форме через Единый портал;</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обращение в электронном виде через Портал адресной системы.</w:t>
      </w:r>
    </w:p>
    <w:p w:rsidR="0007377F" w:rsidRPr="00BE5473" w:rsidRDefault="0007377F">
      <w:pPr>
        <w:pStyle w:val="ConsPlusNormal"/>
        <w:ind w:firstLine="540"/>
        <w:jc w:val="both"/>
        <w:rPr>
          <w:rFonts w:ascii="Times New Roman" w:hAnsi="Times New Roman" w:cs="Times New Roman"/>
          <w:sz w:val="24"/>
          <w:szCs w:val="24"/>
        </w:rPr>
      </w:pPr>
      <w:bookmarkStart w:id="13" w:name="P239"/>
      <w:bookmarkEnd w:id="13"/>
      <w:r w:rsidRPr="00BE5473">
        <w:rPr>
          <w:rFonts w:ascii="Times New Roman" w:hAnsi="Times New Roman" w:cs="Times New Roman"/>
          <w:sz w:val="24"/>
          <w:szCs w:val="24"/>
        </w:rPr>
        <w:t>3.1.2. При личном обращении заявителя специалист уполномоченного органа: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устанавливает предмет обращения, при предъявлении физическим лицом документа, удостоверяющего личность, проверяет соответствие данных документа, удостоверяющего личность, данным, указанным в заявлении и прилагаемых необходимых документах. В случае если установлены основания для отказа в приеме документов в соответствии с </w:t>
      </w:r>
      <w:hyperlink w:anchor="P169" w:history="1">
        <w:r w:rsidRPr="00BE5473">
          <w:rPr>
            <w:rFonts w:ascii="Times New Roman" w:hAnsi="Times New Roman" w:cs="Times New Roman"/>
            <w:color w:val="0000FF"/>
            <w:sz w:val="24"/>
            <w:szCs w:val="24"/>
          </w:rPr>
          <w:t>пунктом 2.10</w:t>
        </w:r>
      </w:hyperlink>
      <w:r w:rsidRPr="00BE5473">
        <w:rPr>
          <w:rFonts w:ascii="Times New Roman" w:hAnsi="Times New Roman" w:cs="Times New Roman"/>
          <w:sz w:val="24"/>
          <w:szCs w:val="24"/>
        </w:rPr>
        <w:t xml:space="preserve"> настоящего Административного регламента, специалист уведомляет заявителя о наличии препятствий в приеме документов, объясняет заявителю содержание выявленных недостатков предоставленных документов и предлагает принять меры по их устранению. При несогласии заявителя устранить нарушения, специалист обращает его внимание, что указанное обстоятельство является основанием для отказа в приеме документов, специалист осуществляет возврат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проверяет полномочия представителя заявителя, действующего от его имени;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проверяет правильность заполнения заявления, и, если заявитель приложил документы, указанные в </w:t>
      </w:r>
      <w:hyperlink w:anchor="P149" w:history="1">
        <w:r w:rsidRPr="00BE5473">
          <w:rPr>
            <w:rFonts w:ascii="Times New Roman" w:hAnsi="Times New Roman" w:cs="Times New Roman"/>
            <w:color w:val="0000FF"/>
            <w:sz w:val="24"/>
            <w:szCs w:val="24"/>
          </w:rPr>
          <w:t>пункте 2.6</w:t>
        </w:r>
      </w:hyperlink>
      <w:r w:rsidRPr="00BE5473">
        <w:rPr>
          <w:rFonts w:ascii="Times New Roman" w:hAnsi="Times New Roman" w:cs="Times New Roman"/>
          <w:sz w:val="24"/>
          <w:szCs w:val="24"/>
        </w:rPr>
        <w:t xml:space="preserve"> настоящего Административного регламента, специалист заверяет копии принятых документов после проверки их соответствия оригиналу;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вручает заявителю расписку в получении документов с указанием их перечня и даты получения. Расписка выдается заявителю в день получения таких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При обращении за предоставлением муниципальной услуги в ГБУ "МФЦ РБ" специалисты ГБУ "МФЦ РБ" сканируют принятые заявления и документы, необходимые для предоставления муниципальной услуги. Сформированные пакеты документов, заверенные электронной цифровой подписью, направляются посредством информационных систем, используемых для взаимодействия между ГБУ "МФЦ РБ" и уполномоченным органом, не позднее следующего рабочего дня за днем приема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В случае если заявление и документы, указанные в </w:t>
      </w:r>
      <w:hyperlink w:anchor="P149" w:history="1">
        <w:r w:rsidRPr="00BE5473">
          <w:rPr>
            <w:rFonts w:ascii="Times New Roman" w:hAnsi="Times New Roman" w:cs="Times New Roman"/>
            <w:color w:val="0000FF"/>
            <w:sz w:val="24"/>
            <w:szCs w:val="24"/>
          </w:rPr>
          <w:t>п. 2.6</w:t>
        </w:r>
      </w:hyperlink>
      <w:r w:rsidRPr="00BE5473">
        <w:rPr>
          <w:rFonts w:ascii="Times New Roman" w:hAnsi="Times New Roman" w:cs="Times New Roman"/>
          <w:sz w:val="24"/>
          <w:szCs w:val="24"/>
        </w:rPr>
        <w:t xml:space="preserve"> настоящего Административного регламента, представлены в уполномоченный орган заявителем (представителем заявителя) лично через ГБУ "МФЦ РБ" или посредством почтового отправления, расписка в получении таких заявления и документов направляется специалистом, уполномоченным на регистрацию заявления по указанному в заявлении почтовому адресу в течение рабочего дня, следующего за днем получения уполномоченным органом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случае обращения заявителя за предоставлением муниципальной услуги в электронной форме через Единый портал или Портал адресной системы специалист, уполномоченный на регистрацию заявления, в соответствии с установленными правилами делопроизводства: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распечатывает документы на бумажном носителе и направляет заявителю </w:t>
      </w:r>
      <w:r w:rsidRPr="00BE5473">
        <w:rPr>
          <w:rFonts w:ascii="Times New Roman" w:hAnsi="Times New Roman" w:cs="Times New Roman"/>
          <w:sz w:val="24"/>
          <w:szCs w:val="24"/>
        </w:rPr>
        <w:lastRenderedPageBreak/>
        <w:t>уведомление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Уведомление о получении заявления и документов, указанных в </w:t>
      </w:r>
      <w:hyperlink w:anchor="P149" w:history="1">
        <w:r w:rsidRPr="00BE5473">
          <w:rPr>
            <w:rFonts w:ascii="Times New Roman" w:hAnsi="Times New Roman" w:cs="Times New Roman"/>
            <w:color w:val="0000FF"/>
            <w:sz w:val="24"/>
            <w:szCs w:val="24"/>
          </w:rPr>
          <w:t>п. 2.6</w:t>
        </w:r>
      </w:hyperlink>
      <w:r w:rsidRPr="00BE5473">
        <w:rPr>
          <w:rFonts w:ascii="Times New Roman" w:hAnsi="Times New Roman" w:cs="Times New Roman"/>
          <w:sz w:val="24"/>
          <w:szCs w:val="24"/>
        </w:rPr>
        <w:t xml:space="preserve">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в Едином портале или Портале адресной системы в случае представления заявления и документов соответственно через Единый портал, региональный портал или Портал адресной системы.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Уведомление о получении заявления и документов, указанных в </w:t>
      </w:r>
      <w:hyperlink w:anchor="P149" w:history="1">
        <w:r w:rsidRPr="00BE5473">
          <w:rPr>
            <w:rFonts w:ascii="Times New Roman" w:hAnsi="Times New Roman" w:cs="Times New Roman"/>
            <w:color w:val="0000FF"/>
            <w:sz w:val="24"/>
            <w:szCs w:val="24"/>
          </w:rPr>
          <w:t>п. 2.6</w:t>
        </w:r>
      </w:hyperlink>
      <w:r w:rsidRPr="00BE5473">
        <w:rPr>
          <w:rFonts w:ascii="Times New Roman" w:hAnsi="Times New Roman" w:cs="Times New Roman"/>
          <w:sz w:val="24"/>
          <w:szCs w:val="24"/>
        </w:rPr>
        <w:t xml:space="preserve"> настоящего Административного регламента, направляется заявителю (представителю заявителя) не позднее рабочего дня, следующего за днем поступления заявления в уполномоченный орган.</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Специалист, уполномоченный на регистрацию заявления, в соответствии с установленными правилами делопроизводства направляет принятые документы руководителю уполномоченного органа.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Максимальный срок выполнения административной процедуры составляет 1 день.</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3.1.3. Основанием для начала административной процедуры "Рассмотрение заявления и необходимых документов, формирование и направление межведомственного запроса (при необходимости)" является получение руководителем уполномоченного органа заявления с пакетом принятых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Руководитель уполномоченного органа рассматривает поступившее заявление и в порядке делопроизводства направляет специалисту.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Специалист проводит проверку: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полноты и достоверности сведений, содержащихся в представленных документах;</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наличия документов, необходимых для присвоения, изменения и аннулирования адресов.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В случае если заявитель не представил документы, указанные в </w:t>
      </w:r>
      <w:hyperlink w:anchor="P153" w:history="1">
        <w:r w:rsidRPr="00BE5473">
          <w:rPr>
            <w:rFonts w:ascii="Times New Roman" w:hAnsi="Times New Roman" w:cs="Times New Roman"/>
            <w:color w:val="0000FF"/>
            <w:sz w:val="24"/>
            <w:szCs w:val="24"/>
          </w:rPr>
          <w:t>пункте 2.7</w:t>
        </w:r>
      </w:hyperlink>
      <w:r w:rsidRPr="00BE5473">
        <w:rPr>
          <w:rFonts w:ascii="Times New Roman" w:hAnsi="Times New Roman" w:cs="Times New Roman"/>
          <w:sz w:val="24"/>
          <w:szCs w:val="24"/>
        </w:rPr>
        <w:t xml:space="preserve"> настоящего Административного регламента, специалист уполномоченного органа запрашивает документы в порядке межведомственного взаимодействия и при поступлении ответов приобщает документы к материалам заявителя для проведения проверки наличия оснований для отказа в присвоении, изменении и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Максимальный срок выполнения данного действия составляет 2 рабочих дня.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3.1.4. Основанием для начала административной процедуры "Подготовка и выдача (направление) документов по результатам предоставления муниципальной услуги" является наличие (отсутствие) оснований в присвоении, изменении и аннулировании адреса: получения ответов на межведомственные запросы и формирования полного пакета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При наличии документов, необходимых для присвоения, изменения объекту адресации адреса или аннулирования, специалист уполномоченного органа подготавливает проект решения о присвоении объекту адресации адреса, изменении и аннулировании такого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При наличии оснований для отказа в присвоении, изменении и аннулировании адреса в соответствии с </w:t>
      </w:r>
      <w:hyperlink w:anchor="P172" w:history="1">
        <w:r w:rsidRPr="00BE5473">
          <w:rPr>
            <w:rFonts w:ascii="Times New Roman" w:hAnsi="Times New Roman" w:cs="Times New Roman"/>
            <w:color w:val="0000FF"/>
            <w:sz w:val="24"/>
            <w:szCs w:val="24"/>
          </w:rPr>
          <w:t>пунктом 2.12</w:t>
        </w:r>
      </w:hyperlink>
      <w:r w:rsidRPr="00BE5473">
        <w:rPr>
          <w:rFonts w:ascii="Times New Roman" w:hAnsi="Times New Roman" w:cs="Times New Roman"/>
          <w:sz w:val="24"/>
          <w:szCs w:val="24"/>
        </w:rPr>
        <w:t xml:space="preserve"> настоящего Административного регламента, специалист подготавливает проект мотивированного отказа в присвоении, изменении и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Специалист уполномоченного органа направляет проект решения о присвоении, изменении и аннулировании адреса или проект мотивированного отказа в присвоении, изменении и аннулировании адреса для рассмотрения руководителю уполномоченного органа. Руководитель рассматривает и принимает решение о присвоении, изменении и </w:t>
      </w:r>
      <w:r w:rsidRPr="00BE5473">
        <w:rPr>
          <w:rFonts w:ascii="Times New Roman" w:hAnsi="Times New Roman" w:cs="Times New Roman"/>
          <w:sz w:val="24"/>
          <w:szCs w:val="24"/>
        </w:rPr>
        <w:lastRenderedPageBreak/>
        <w:t>аннулировании адреса или решение об отказе в присвоении, изменении и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случае принятия решения о присвоении, изменении и аннулировании адреса подписывает решение о присвоении, изменении и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случае принятия решения об отказе в присвоении, изменении и аннулировании адреса подписывает решение об отказе в присвоении, изменении и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Руководитель уполномоченного органа передает решение о присвоении, изменении и аннулировании адреса или решение об отказе в присвоении, изменении и аннулировании адреса (далее - решение) специалисту, ответственному за делопроизводство.</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Специалист, ответственный за делопроизводство:</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регистрирует решение и вносит сведения о предоставлении муниципальной услуги в электронную базу;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уведомляет заявителя почтовой связью и по телефону о присвоении, изменении и аннулировании адреса или об отказе в присвоении, изменении и аннулировании адреса и направляет заявителю или представителю заявителя решение в форме документа на бумажном носителе посредством выдачи лично под расписку либо направления по почте;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направляет уведомление о готовности решения (в случае получения заявления через Единый портал или Портал адресной системы);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направляет решение в ГБУ "МФЦ РБ" в электронной форме, подписанное электронной подписью уполномоченного сотрудника.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Максимальный срок выполнения данного действия составляет 2 рабочих дня с момента получения ответов на межведомственные запросы и формирования полного пакета документов.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Максимальный срок выполнения муниципальной услуги составляет </w:t>
      </w:r>
      <w:r w:rsidRPr="00BE5473">
        <w:rPr>
          <w:rFonts w:ascii="Times New Roman" w:hAnsi="Times New Roman" w:cs="Times New Roman"/>
          <w:b/>
          <w:sz w:val="24"/>
          <w:szCs w:val="24"/>
        </w:rPr>
        <w:t>5 рабочих дней</w:t>
      </w:r>
      <w:r w:rsidRPr="00BE5473">
        <w:rPr>
          <w:rFonts w:ascii="Times New Roman" w:hAnsi="Times New Roman" w:cs="Times New Roman"/>
          <w:sz w:val="24"/>
          <w:szCs w:val="24"/>
        </w:rPr>
        <w:t xml:space="preserve"> с момента подачи заявления о присвоении, изменении и аннулировании адреса.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Решение о присвоении, изменении и аннулировании адреса или решение об отказе в присвоении, изменении и аннулировании адреса выдается (направляется) заявителю в сроки, указанные в </w:t>
      </w:r>
      <w:hyperlink w:anchor="P128" w:history="1">
        <w:r w:rsidRPr="00BE5473">
          <w:rPr>
            <w:rFonts w:ascii="Times New Roman" w:hAnsi="Times New Roman" w:cs="Times New Roman"/>
            <w:color w:val="0000FF"/>
            <w:sz w:val="24"/>
            <w:szCs w:val="24"/>
          </w:rPr>
          <w:t>п. 2.4.1</w:t>
        </w:r>
      </w:hyperlink>
      <w:r w:rsidRPr="00BE5473">
        <w:rPr>
          <w:rFonts w:ascii="Times New Roman" w:hAnsi="Times New Roman" w:cs="Times New Roman"/>
          <w:sz w:val="24"/>
          <w:szCs w:val="24"/>
        </w:rPr>
        <w:t xml:space="preserve"> настоящего Административного регламента.</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center"/>
        <w:outlineLvl w:val="1"/>
        <w:rPr>
          <w:rFonts w:ascii="Times New Roman" w:hAnsi="Times New Roman" w:cs="Times New Roman"/>
          <w:sz w:val="24"/>
          <w:szCs w:val="24"/>
        </w:rPr>
      </w:pPr>
      <w:r w:rsidRPr="00BE5473">
        <w:rPr>
          <w:rFonts w:ascii="Times New Roman" w:hAnsi="Times New Roman" w:cs="Times New Roman"/>
          <w:sz w:val="24"/>
          <w:szCs w:val="24"/>
        </w:rPr>
        <w:t>4. Формы контроля за предоставлением муниципальной услуги</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Текущий контроль за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уполномоченного органа.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Текущий контроль осуществляется путем проведения проверок соблюдения и исполнения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ими решений по предоставлению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уполномоченного органа, осуществляющих предоставление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lastRenderedPageBreak/>
        <w:t>Проверки могут быть:</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плановыми (осуществляются на основании полугодовых и годовых планов работы);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внеплановыми (по конкретной жалобе (претензии) заявителя).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Проверки осуществляются на основании </w:t>
      </w:r>
      <w:r w:rsidR="00640B0B" w:rsidRPr="00BE5473">
        <w:rPr>
          <w:rFonts w:ascii="Times New Roman" w:hAnsi="Times New Roman" w:cs="Times New Roman"/>
          <w:sz w:val="24"/>
          <w:szCs w:val="24"/>
        </w:rPr>
        <w:t xml:space="preserve">распоряжений Главы муниципального образования городского поселения «поселок </w:t>
      </w:r>
      <w:proofErr w:type="spellStart"/>
      <w:r w:rsidR="00640B0B" w:rsidRPr="00BE5473">
        <w:rPr>
          <w:rFonts w:ascii="Times New Roman" w:hAnsi="Times New Roman" w:cs="Times New Roman"/>
          <w:sz w:val="24"/>
          <w:szCs w:val="24"/>
        </w:rPr>
        <w:t>Онохой</w:t>
      </w:r>
      <w:proofErr w:type="spellEnd"/>
      <w:r w:rsidR="00640B0B" w:rsidRPr="00BE5473">
        <w:rPr>
          <w:rFonts w:ascii="Times New Roman" w:hAnsi="Times New Roman" w:cs="Times New Roman"/>
          <w:sz w:val="24"/>
          <w:szCs w:val="24"/>
        </w:rPr>
        <w:t>» руководителем Администрации (Руководитель уполномоченного органа)</w:t>
      </w:r>
      <w:r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Для проведения проверки формируется комиссия, в состав которой включаются должностные лица уполномоченного органа.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Деятельность комиссии осуществляется в соответствии с</w:t>
      </w:r>
      <w:r w:rsidR="00640B0B" w:rsidRPr="00BE5473">
        <w:rPr>
          <w:rFonts w:ascii="Times New Roman" w:hAnsi="Times New Roman" w:cs="Times New Roman"/>
          <w:sz w:val="24"/>
          <w:szCs w:val="24"/>
        </w:rPr>
        <w:t xml:space="preserve">  распоряжениями руководителя уполномоченного органа</w:t>
      </w:r>
      <w:r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Результаты деятельности комиссии оформляются в виде акта, в котором отмечаются выявленные недостатки и предложения по их устранению. Акт подписывается председателем комиссии и руководителем уполномоченного органа.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Все плановые проверки должны осуществляться регулярно, в течение всего периода деятельности уполномоченного органа.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Для оценки качества предоставления и доступности муниципальной услуги </w:t>
      </w:r>
      <w:r w:rsidR="00640B0B" w:rsidRPr="00BE5473">
        <w:rPr>
          <w:rFonts w:ascii="Times New Roman" w:hAnsi="Times New Roman" w:cs="Times New Roman"/>
          <w:sz w:val="24"/>
          <w:szCs w:val="24"/>
        </w:rPr>
        <w:t xml:space="preserve">распоряжением руководителя </w:t>
      </w:r>
      <w:r w:rsidRPr="00BE5473">
        <w:rPr>
          <w:rFonts w:ascii="Times New Roman" w:hAnsi="Times New Roman" w:cs="Times New Roman"/>
          <w:sz w:val="24"/>
          <w:szCs w:val="24"/>
        </w:rPr>
        <w:t>назначается: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(бездействие) должностных лиц, ответственных за предоставление муниципальной услуги, - регистратор;</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должностное лицо, ответственное за контроль и подготовку ежеквартального отчета о качестве и доступности муниципальных услуг, - контролер.</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Контролер обеспечивает: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анализ количества запросов заявителей о предоставлении муниципальной услуги и количества</w:t>
      </w:r>
      <w:r w:rsidR="00640B0B" w:rsidRPr="00BE5473">
        <w:rPr>
          <w:rFonts w:ascii="Times New Roman" w:hAnsi="Times New Roman" w:cs="Times New Roman"/>
          <w:sz w:val="24"/>
          <w:szCs w:val="24"/>
        </w:rPr>
        <w:t xml:space="preserve">х </w:t>
      </w:r>
      <w:r w:rsidRPr="00BE5473">
        <w:rPr>
          <w:rFonts w:ascii="Times New Roman" w:hAnsi="Times New Roman" w:cs="Times New Roman"/>
          <w:sz w:val="24"/>
          <w:szCs w:val="24"/>
        </w:rPr>
        <w:t xml:space="preserve"> выданных заявителям результатов предоставления муниципальных услуг;</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проверку фактов предоставления муниципальных услуг с отклонениями от требований, установленных настоящим Административным регламентом;</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проверку обоснованности отказов в предоставлении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проверку обоснованности жалоб (претензий), протестов, предписаний на действия (бездействие) должностных лиц, ответственных за предоставление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оценку выполнения показателей качества и доступности, установленных Административным регламентом, иными нормативными правовыми актами.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По результатам первичной проверки контролер ежемесячно доводит до сведения руководителя сводную информацию о фактах предоставления муниципальных услуг с отклонениями от требований, установленных настоящим Административным регламентом.</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Должностные лица уполномоченного органа несут персональную ответственность за решения и действия (бездействие), принимаемые (осуществляемые) ими в ходе предоставления муниципальной услуги, а также за несоблюдение сроков и последовательности выполнения административных процедур, предусмотренных настоящим Административным регламентом.</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lastRenderedPageBreak/>
        <w:t>Исполнитель несет ответственность за выполнение административных процедур, определенных настоящим Административным регламентом, соблюдение сроков рассмотрения обращения, принятые решения по рассмотрению обращения, за качество и полноту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По результатам проверок в случае выявления неправомерных решений, действий (бездействия) должностных лиц, ответственных за предоставление муниципальной услуги, виновные должностные лица несут ответственность за указанные решения, действия (бездействие) в соответствии с законодательством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Граждане, объединения и организации имеют право на любые предусмотренные действующим законодательством формы контроля за деятельностью органа, предоставляющего муниципальную услугу.</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center"/>
        <w:outlineLvl w:val="1"/>
        <w:rPr>
          <w:rFonts w:ascii="Times New Roman" w:hAnsi="Times New Roman" w:cs="Times New Roman"/>
          <w:sz w:val="24"/>
          <w:szCs w:val="24"/>
        </w:rPr>
      </w:pPr>
      <w:r w:rsidRPr="00BE5473">
        <w:rPr>
          <w:rFonts w:ascii="Times New Roman" w:hAnsi="Times New Roman" w:cs="Times New Roman"/>
          <w:sz w:val="24"/>
          <w:szCs w:val="24"/>
        </w:rPr>
        <w:t>5. Досудебный (внесудебный) порядок обжалования решений и</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действий (бездействия) органа, предоставляющего</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муниципальную услугу, а также его должностных лиц</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Заявители имеют право на обжалование решений и (или) действий (бездействия) уполномоченного органа, должностных лиц уполномоченного органа, участвующих в предоставлении муниципальной услуги, либо муниципального служащего в досудебном (внесудебном) порядке обжалования.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5.2. Предмет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Заявитель может обратиться с жалобой, в том числе в следующих случаях:</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нарушение срока регистрации запроса заявителя о предоставлении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нарушение срока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затребование с заявителя при предоставлении муниципальной услуги платы;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отказ в предоставлении муниципальной услуги;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 отказ органа,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Исправления допущенных опечаток и ошибок вносятся в течение </w:t>
      </w:r>
      <w:r w:rsidR="00484207" w:rsidRPr="00BE5473">
        <w:rPr>
          <w:rFonts w:ascii="Times New Roman" w:hAnsi="Times New Roman" w:cs="Times New Roman"/>
          <w:sz w:val="24"/>
          <w:szCs w:val="24"/>
        </w:rPr>
        <w:t>2</w:t>
      </w:r>
      <w:r w:rsidRPr="00BE5473">
        <w:rPr>
          <w:rFonts w:ascii="Times New Roman" w:hAnsi="Times New Roman" w:cs="Times New Roman"/>
          <w:sz w:val="24"/>
          <w:szCs w:val="24"/>
        </w:rPr>
        <w:t xml:space="preserve"> календарных дней с момента обращения заявителя.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5.3. Орган и уполномоченные на рассмотрение жалобы должностные лица, которым может быть направлена жалоба.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Должностным лицом уполномоченного органа, уполномоченным на рассмотрение жалоб, является </w:t>
      </w:r>
      <w:r w:rsidR="001A301A" w:rsidRPr="00BE5473">
        <w:rPr>
          <w:rFonts w:ascii="Times New Roman" w:hAnsi="Times New Roman" w:cs="Times New Roman"/>
          <w:sz w:val="24"/>
          <w:szCs w:val="24"/>
        </w:rPr>
        <w:t xml:space="preserve">Глава муниципального образования, руководитель </w:t>
      </w:r>
      <w:proofErr w:type="gramStart"/>
      <w:r w:rsidR="001A301A" w:rsidRPr="00BE5473">
        <w:rPr>
          <w:rFonts w:ascii="Times New Roman" w:hAnsi="Times New Roman" w:cs="Times New Roman"/>
          <w:sz w:val="24"/>
          <w:szCs w:val="24"/>
        </w:rPr>
        <w:t>администрации.</w:t>
      </w:r>
      <w:r w:rsidRPr="00BE5473">
        <w:rPr>
          <w:rFonts w:ascii="Times New Roman" w:hAnsi="Times New Roman" w:cs="Times New Roman"/>
          <w:sz w:val="24"/>
          <w:szCs w:val="24"/>
        </w:rPr>
        <w:t>.</w:t>
      </w:r>
      <w:proofErr w:type="gramEnd"/>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В случае отсутствия </w:t>
      </w:r>
      <w:r w:rsidR="001A301A" w:rsidRPr="00BE5473">
        <w:rPr>
          <w:rFonts w:ascii="Times New Roman" w:hAnsi="Times New Roman" w:cs="Times New Roman"/>
          <w:sz w:val="24"/>
          <w:szCs w:val="24"/>
        </w:rPr>
        <w:t>Главы</w:t>
      </w:r>
      <w:r w:rsidRPr="00BE5473">
        <w:rPr>
          <w:rFonts w:ascii="Times New Roman" w:hAnsi="Times New Roman" w:cs="Times New Roman"/>
          <w:sz w:val="24"/>
          <w:szCs w:val="24"/>
        </w:rPr>
        <w:t xml:space="preserve"> должностн</w:t>
      </w:r>
      <w:r w:rsidR="001A301A" w:rsidRPr="00BE5473">
        <w:rPr>
          <w:rFonts w:ascii="Times New Roman" w:hAnsi="Times New Roman" w:cs="Times New Roman"/>
          <w:sz w:val="24"/>
          <w:szCs w:val="24"/>
        </w:rPr>
        <w:t>ым</w:t>
      </w:r>
      <w:r w:rsidRPr="00BE5473">
        <w:rPr>
          <w:rFonts w:ascii="Times New Roman" w:hAnsi="Times New Roman" w:cs="Times New Roman"/>
          <w:sz w:val="24"/>
          <w:szCs w:val="24"/>
        </w:rPr>
        <w:t xml:space="preserve"> лицо</w:t>
      </w:r>
      <w:r w:rsidR="001A301A" w:rsidRPr="00BE5473">
        <w:rPr>
          <w:rFonts w:ascii="Times New Roman" w:hAnsi="Times New Roman" w:cs="Times New Roman"/>
          <w:sz w:val="24"/>
          <w:szCs w:val="24"/>
        </w:rPr>
        <w:t>м</w:t>
      </w:r>
      <w:r w:rsidRPr="00BE5473">
        <w:rPr>
          <w:rFonts w:ascii="Times New Roman" w:hAnsi="Times New Roman" w:cs="Times New Roman"/>
          <w:sz w:val="24"/>
          <w:szCs w:val="24"/>
        </w:rPr>
        <w:t>, уполномоченн</w:t>
      </w:r>
      <w:r w:rsidR="001A301A" w:rsidRPr="00BE5473">
        <w:rPr>
          <w:rFonts w:ascii="Times New Roman" w:hAnsi="Times New Roman" w:cs="Times New Roman"/>
          <w:sz w:val="24"/>
          <w:szCs w:val="24"/>
        </w:rPr>
        <w:t>ым</w:t>
      </w:r>
      <w:r w:rsidRPr="00BE5473">
        <w:rPr>
          <w:rFonts w:ascii="Times New Roman" w:hAnsi="Times New Roman" w:cs="Times New Roman"/>
          <w:sz w:val="24"/>
          <w:szCs w:val="24"/>
        </w:rPr>
        <w:t xml:space="preserve"> на рассмотрение жалоб, </w:t>
      </w:r>
      <w:r w:rsidR="001A301A" w:rsidRPr="00BE5473">
        <w:rPr>
          <w:rFonts w:ascii="Times New Roman" w:hAnsi="Times New Roman" w:cs="Times New Roman"/>
          <w:sz w:val="24"/>
          <w:szCs w:val="24"/>
        </w:rPr>
        <w:t xml:space="preserve">является лицо его заменяющее, </w:t>
      </w:r>
      <w:r w:rsidRPr="00BE5473">
        <w:rPr>
          <w:rFonts w:ascii="Times New Roman" w:hAnsi="Times New Roman" w:cs="Times New Roman"/>
          <w:sz w:val="24"/>
          <w:szCs w:val="24"/>
        </w:rPr>
        <w:t>назначае</w:t>
      </w:r>
      <w:r w:rsidR="001A301A" w:rsidRPr="00BE5473">
        <w:rPr>
          <w:rFonts w:ascii="Times New Roman" w:hAnsi="Times New Roman" w:cs="Times New Roman"/>
          <w:sz w:val="24"/>
          <w:szCs w:val="24"/>
        </w:rPr>
        <w:t xml:space="preserve">мое </w:t>
      </w:r>
      <w:r w:rsidRPr="00BE5473">
        <w:rPr>
          <w:rFonts w:ascii="Times New Roman" w:hAnsi="Times New Roman" w:cs="Times New Roman"/>
          <w:sz w:val="24"/>
          <w:szCs w:val="24"/>
        </w:rPr>
        <w:t xml:space="preserve"> </w:t>
      </w:r>
      <w:r w:rsidR="001A301A" w:rsidRPr="00BE5473">
        <w:rPr>
          <w:rFonts w:ascii="Times New Roman" w:hAnsi="Times New Roman" w:cs="Times New Roman"/>
          <w:sz w:val="24"/>
          <w:szCs w:val="24"/>
        </w:rPr>
        <w:t>распоряжением Главы</w:t>
      </w:r>
      <w:r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lastRenderedPageBreak/>
        <w:t>5.4. Жалоба на решения и действия (бездействие) должностных лиц, муниципальных служащих уполномоченного органа</w:t>
      </w:r>
      <w:r w:rsidR="001A301A" w:rsidRPr="00BE5473">
        <w:rPr>
          <w:rFonts w:ascii="Times New Roman" w:hAnsi="Times New Roman" w:cs="Times New Roman"/>
          <w:sz w:val="24"/>
          <w:szCs w:val="24"/>
        </w:rPr>
        <w:t>, на решения  уполномоченного  органа</w:t>
      </w:r>
      <w:r w:rsidRPr="00BE5473">
        <w:rPr>
          <w:rFonts w:ascii="Times New Roman" w:hAnsi="Times New Roman" w:cs="Times New Roman"/>
          <w:sz w:val="24"/>
          <w:szCs w:val="24"/>
        </w:rPr>
        <w:t xml:space="preserve"> подается руководителю уполномоченного органа. </w:t>
      </w:r>
    </w:p>
    <w:p w:rsidR="0007377F" w:rsidRPr="00BE5473" w:rsidRDefault="0007377F">
      <w:pPr>
        <w:pStyle w:val="ConsPlusNormal"/>
        <w:ind w:firstLine="540"/>
        <w:jc w:val="both"/>
        <w:rPr>
          <w:rFonts w:ascii="Times New Roman" w:hAnsi="Times New Roman" w:cs="Times New Roman"/>
          <w:sz w:val="24"/>
          <w:szCs w:val="24"/>
        </w:rPr>
      </w:pPr>
      <w:bookmarkStart w:id="14" w:name="P329"/>
      <w:bookmarkEnd w:id="14"/>
      <w:r w:rsidRPr="00BE5473">
        <w:rPr>
          <w:rFonts w:ascii="Times New Roman" w:hAnsi="Times New Roman" w:cs="Times New Roman"/>
          <w:sz w:val="24"/>
          <w:szCs w:val="24"/>
        </w:rPr>
        <w:t xml:space="preserve">5.5. В случае поступления в уполномоченный орган жалобы в отношении муниципальной услуги, которую оказывает другой орган, жалоба регистрируется в уполномоченном органе и направляется в течение </w:t>
      </w:r>
      <w:r w:rsidR="00484207" w:rsidRPr="00BE5473">
        <w:rPr>
          <w:rFonts w:ascii="Times New Roman" w:hAnsi="Times New Roman" w:cs="Times New Roman"/>
          <w:sz w:val="24"/>
          <w:szCs w:val="24"/>
        </w:rPr>
        <w:t>2</w:t>
      </w:r>
      <w:r w:rsidRPr="00BE5473">
        <w:rPr>
          <w:rFonts w:ascii="Times New Roman" w:hAnsi="Times New Roman" w:cs="Times New Roman"/>
          <w:sz w:val="24"/>
          <w:szCs w:val="24"/>
        </w:rPr>
        <w:t xml:space="preserve"> календарных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5.6. Порядок подачи и рассмотрения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Жалоба на решения и действия (бездействие) подается в письменной форме на бумажном носителе или в электронной форме.</w:t>
      </w:r>
    </w:p>
    <w:p w:rsidR="00671FB3" w:rsidRPr="00BE5473" w:rsidRDefault="0007377F" w:rsidP="00671FB3">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5.6.1. Жалоба на должностных лиц уполномоченного </w:t>
      </w:r>
      <w:r w:rsidR="001A301A" w:rsidRPr="00BE5473">
        <w:rPr>
          <w:rFonts w:ascii="Times New Roman" w:hAnsi="Times New Roman" w:cs="Times New Roman"/>
          <w:sz w:val="24"/>
          <w:szCs w:val="24"/>
        </w:rPr>
        <w:t xml:space="preserve">органа, на  решения уполномоченного органа   подается </w:t>
      </w:r>
      <w:r w:rsidR="00671FB3" w:rsidRPr="00BE5473">
        <w:rPr>
          <w:rFonts w:ascii="Times New Roman" w:hAnsi="Times New Roman" w:cs="Times New Roman"/>
          <w:sz w:val="24"/>
          <w:szCs w:val="24"/>
        </w:rPr>
        <w:t>одним из следующих способов:</w:t>
      </w:r>
    </w:p>
    <w:p w:rsidR="001A301A" w:rsidRPr="00BE5473" w:rsidRDefault="001A301A" w:rsidP="00671FB3">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а) почтовым сообщением в администрацию МОГП «Посёлок </w:t>
      </w:r>
      <w:proofErr w:type="spellStart"/>
      <w:r w:rsidRPr="00BE5473">
        <w:rPr>
          <w:rFonts w:ascii="Times New Roman" w:hAnsi="Times New Roman" w:cs="Times New Roman"/>
          <w:sz w:val="24"/>
          <w:szCs w:val="24"/>
        </w:rPr>
        <w:t>Онохой</w:t>
      </w:r>
      <w:proofErr w:type="spellEnd"/>
      <w:r w:rsidRPr="00BE5473">
        <w:rPr>
          <w:rFonts w:ascii="Times New Roman" w:hAnsi="Times New Roman" w:cs="Times New Roman"/>
          <w:sz w:val="24"/>
          <w:szCs w:val="24"/>
        </w:rPr>
        <w:t xml:space="preserve">» по адресу: 671300 РБ, </w:t>
      </w:r>
      <w:proofErr w:type="spellStart"/>
      <w:r w:rsidRPr="00BE5473">
        <w:rPr>
          <w:rFonts w:ascii="Times New Roman" w:hAnsi="Times New Roman" w:cs="Times New Roman"/>
          <w:sz w:val="24"/>
          <w:szCs w:val="24"/>
        </w:rPr>
        <w:t>Заиграевский</w:t>
      </w:r>
      <w:proofErr w:type="spellEnd"/>
      <w:r w:rsidRPr="00BE5473">
        <w:rPr>
          <w:rFonts w:ascii="Times New Roman" w:hAnsi="Times New Roman" w:cs="Times New Roman"/>
          <w:sz w:val="24"/>
          <w:szCs w:val="24"/>
        </w:rPr>
        <w:t xml:space="preserve"> р-он, </w:t>
      </w:r>
      <w:proofErr w:type="spellStart"/>
      <w:r w:rsidRPr="00BE5473">
        <w:rPr>
          <w:rFonts w:ascii="Times New Roman" w:hAnsi="Times New Roman" w:cs="Times New Roman"/>
          <w:sz w:val="24"/>
          <w:szCs w:val="24"/>
        </w:rPr>
        <w:t>пгт</w:t>
      </w:r>
      <w:proofErr w:type="spellEnd"/>
      <w:r w:rsidRPr="00BE5473">
        <w:rPr>
          <w:rFonts w:ascii="Times New Roman" w:hAnsi="Times New Roman" w:cs="Times New Roman"/>
          <w:sz w:val="24"/>
          <w:szCs w:val="24"/>
        </w:rPr>
        <w:t xml:space="preserve">. </w:t>
      </w:r>
      <w:proofErr w:type="spellStart"/>
      <w:r w:rsidRPr="00BE5473">
        <w:rPr>
          <w:rFonts w:ascii="Times New Roman" w:hAnsi="Times New Roman" w:cs="Times New Roman"/>
          <w:sz w:val="24"/>
          <w:szCs w:val="24"/>
        </w:rPr>
        <w:t>Онохой</w:t>
      </w:r>
      <w:proofErr w:type="spellEnd"/>
      <w:r w:rsidRPr="00BE5473">
        <w:rPr>
          <w:rFonts w:ascii="Times New Roman" w:hAnsi="Times New Roman" w:cs="Times New Roman"/>
          <w:sz w:val="24"/>
          <w:szCs w:val="24"/>
        </w:rPr>
        <w:t>, ул. Гагарина,11;</w:t>
      </w:r>
    </w:p>
    <w:p w:rsidR="001A301A" w:rsidRPr="00BE5473" w:rsidRDefault="00671FB3" w:rsidP="001A301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         </w:t>
      </w:r>
      <w:r w:rsidR="001A301A" w:rsidRPr="00BE5473">
        <w:rPr>
          <w:rFonts w:ascii="Times New Roman" w:eastAsia="Times New Roman" w:hAnsi="Times New Roman" w:cs="Times New Roman"/>
          <w:sz w:val="24"/>
          <w:szCs w:val="24"/>
          <w:lang w:eastAsia="ru-RU"/>
        </w:rPr>
        <w:t xml:space="preserve">б) при личном обращении  по адресу: 671300 РБ, </w:t>
      </w:r>
      <w:proofErr w:type="spellStart"/>
      <w:r w:rsidR="001A301A" w:rsidRPr="00BE5473">
        <w:rPr>
          <w:rFonts w:ascii="Times New Roman" w:eastAsia="Times New Roman" w:hAnsi="Times New Roman" w:cs="Times New Roman"/>
          <w:sz w:val="24"/>
          <w:szCs w:val="24"/>
          <w:lang w:eastAsia="ru-RU"/>
        </w:rPr>
        <w:t>Заиграевский</w:t>
      </w:r>
      <w:proofErr w:type="spellEnd"/>
      <w:r w:rsidR="001A301A" w:rsidRPr="00BE5473">
        <w:rPr>
          <w:rFonts w:ascii="Times New Roman" w:eastAsia="Times New Roman" w:hAnsi="Times New Roman" w:cs="Times New Roman"/>
          <w:sz w:val="24"/>
          <w:szCs w:val="24"/>
          <w:lang w:eastAsia="ru-RU"/>
        </w:rPr>
        <w:t xml:space="preserve"> р-он, </w:t>
      </w:r>
      <w:proofErr w:type="spellStart"/>
      <w:r w:rsidR="001A301A" w:rsidRPr="00BE5473">
        <w:rPr>
          <w:rFonts w:ascii="Times New Roman" w:eastAsia="Times New Roman" w:hAnsi="Times New Roman" w:cs="Times New Roman"/>
          <w:sz w:val="24"/>
          <w:szCs w:val="24"/>
          <w:lang w:eastAsia="ru-RU"/>
        </w:rPr>
        <w:t>пгт</w:t>
      </w:r>
      <w:proofErr w:type="spellEnd"/>
      <w:r w:rsidR="001A301A" w:rsidRPr="00BE5473">
        <w:rPr>
          <w:rFonts w:ascii="Times New Roman" w:eastAsia="Times New Roman" w:hAnsi="Times New Roman" w:cs="Times New Roman"/>
          <w:sz w:val="24"/>
          <w:szCs w:val="24"/>
          <w:lang w:eastAsia="ru-RU"/>
        </w:rPr>
        <w:t xml:space="preserve">. </w:t>
      </w:r>
      <w:proofErr w:type="spellStart"/>
      <w:r w:rsidR="001A301A" w:rsidRPr="00BE5473">
        <w:rPr>
          <w:rFonts w:ascii="Times New Roman" w:eastAsia="Times New Roman" w:hAnsi="Times New Roman" w:cs="Times New Roman"/>
          <w:sz w:val="24"/>
          <w:szCs w:val="24"/>
          <w:lang w:eastAsia="ru-RU"/>
        </w:rPr>
        <w:t>Онохой</w:t>
      </w:r>
      <w:proofErr w:type="spellEnd"/>
      <w:r w:rsidR="001A301A" w:rsidRPr="00BE5473">
        <w:rPr>
          <w:rFonts w:ascii="Times New Roman" w:eastAsia="Times New Roman" w:hAnsi="Times New Roman" w:cs="Times New Roman"/>
          <w:sz w:val="24"/>
          <w:szCs w:val="24"/>
          <w:lang w:eastAsia="ru-RU"/>
        </w:rPr>
        <w:t xml:space="preserve">, ул. Гагарина,11 каб.№5, часы приема: с 8.00ч. до 16.00ч. </w:t>
      </w:r>
    </w:p>
    <w:p w:rsidR="001A301A" w:rsidRPr="00BE5473" w:rsidRDefault="00671FB3" w:rsidP="001A301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          </w:t>
      </w:r>
      <w:r w:rsidR="001A301A" w:rsidRPr="00BE5473">
        <w:rPr>
          <w:rFonts w:ascii="Times New Roman" w:eastAsia="Times New Roman" w:hAnsi="Times New Roman" w:cs="Times New Roman"/>
          <w:sz w:val="24"/>
          <w:szCs w:val="24"/>
          <w:lang w:eastAsia="ru-RU"/>
        </w:rPr>
        <w:t xml:space="preserve">в) с использованием информационно-телекоммуникационной сети Интернет: электронная почта </w:t>
      </w:r>
      <w:proofErr w:type="spellStart"/>
      <w:r w:rsidR="001A301A" w:rsidRPr="00BE5473">
        <w:rPr>
          <w:rFonts w:ascii="Times New Roman" w:eastAsia="Times New Roman" w:hAnsi="Times New Roman" w:cs="Times New Roman"/>
          <w:sz w:val="24"/>
          <w:szCs w:val="24"/>
          <w:lang w:val="en-US" w:eastAsia="ru-RU"/>
        </w:rPr>
        <w:t>adm</w:t>
      </w:r>
      <w:proofErr w:type="spellEnd"/>
      <w:r w:rsidR="001A301A" w:rsidRPr="00BE5473">
        <w:rPr>
          <w:rFonts w:ascii="Times New Roman" w:eastAsia="Times New Roman" w:hAnsi="Times New Roman" w:cs="Times New Roman"/>
          <w:sz w:val="24"/>
          <w:szCs w:val="24"/>
          <w:lang w:eastAsia="ru-RU"/>
        </w:rPr>
        <w:t>-</w:t>
      </w:r>
      <w:proofErr w:type="spellStart"/>
      <w:r w:rsidR="001A301A" w:rsidRPr="00BE5473">
        <w:rPr>
          <w:rFonts w:ascii="Times New Roman" w:eastAsia="Times New Roman" w:hAnsi="Times New Roman" w:cs="Times New Roman"/>
          <w:sz w:val="24"/>
          <w:szCs w:val="24"/>
          <w:lang w:val="en-US" w:eastAsia="ru-RU"/>
        </w:rPr>
        <w:t>onohoy</w:t>
      </w:r>
      <w:proofErr w:type="spellEnd"/>
      <w:r w:rsidR="001A301A" w:rsidRPr="00BE5473">
        <w:rPr>
          <w:rFonts w:ascii="Times New Roman" w:eastAsia="Times New Roman" w:hAnsi="Times New Roman" w:cs="Times New Roman"/>
          <w:sz w:val="24"/>
          <w:szCs w:val="24"/>
          <w:lang w:eastAsia="ru-RU"/>
        </w:rPr>
        <w:t>@</w:t>
      </w:r>
      <w:r w:rsidR="001A301A" w:rsidRPr="00BE5473">
        <w:rPr>
          <w:rFonts w:ascii="Times New Roman" w:eastAsia="Times New Roman" w:hAnsi="Times New Roman" w:cs="Times New Roman"/>
          <w:sz w:val="24"/>
          <w:szCs w:val="24"/>
          <w:lang w:val="en-US" w:eastAsia="ru-RU"/>
        </w:rPr>
        <w:t>mail</w:t>
      </w:r>
      <w:r w:rsidR="001A301A" w:rsidRPr="00BE5473">
        <w:rPr>
          <w:rFonts w:ascii="Times New Roman" w:eastAsia="Times New Roman" w:hAnsi="Times New Roman" w:cs="Times New Roman"/>
          <w:sz w:val="24"/>
          <w:szCs w:val="24"/>
          <w:lang w:eastAsia="ru-RU"/>
        </w:rPr>
        <w:t>.</w:t>
      </w:r>
      <w:proofErr w:type="spellStart"/>
      <w:r w:rsidR="001A301A" w:rsidRPr="00BE5473">
        <w:rPr>
          <w:rFonts w:ascii="Times New Roman" w:eastAsia="Times New Roman" w:hAnsi="Times New Roman" w:cs="Times New Roman"/>
          <w:sz w:val="24"/>
          <w:szCs w:val="24"/>
          <w:lang w:val="en-US" w:eastAsia="ru-RU"/>
        </w:rPr>
        <w:t>ru</w:t>
      </w:r>
      <w:proofErr w:type="spellEnd"/>
      <w:r w:rsidR="001A301A" w:rsidRPr="00BE5473">
        <w:rPr>
          <w:rFonts w:ascii="Times New Roman" w:eastAsia="Times New Roman" w:hAnsi="Times New Roman" w:cs="Times New Roman"/>
          <w:sz w:val="24"/>
          <w:szCs w:val="24"/>
          <w:lang w:eastAsia="ru-RU"/>
        </w:rPr>
        <w:t xml:space="preserve"> </w:t>
      </w:r>
    </w:p>
    <w:p w:rsidR="001A301A" w:rsidRPr="00BE5473" w:rsidRDefault="00671FB3" w:rsidP="001A301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5473">
        <w:rPr>
          <w:rFonts w:ascii="Times New Roman" w:eastAsia="Times New Roman" w:hAnsi="Times New Roman" w:cs="Times New Roman"/>
          <w:sz w:val="24"/>
          <w:szCs w:val="24"/>
          <w:lang w:eastAsia="ru-RU"/>
        </w:rPr>
        <w:t xml:space="preserve">         </w:t>
      </w:r>
      <w:r w:rsidR="001A301A" w:rsidRPr="00BE5473">
        <w:rPr>
          <w:rFonts w:ascii="Times New Roman" w:eastAsia="Times New Roman" w:hAnsi="Times New Roman" w:cs="Times New Roman"/>
          <w:sz w:val="24"/>
          <w:szCs w:val="24"/>
          <w:lang w:eastAsia="ru-RU"/>
        </w:rPr>
        <w:t xml:space="preserve">г) через многофункциональный центр: РБ, </w:t>
      </w:r>
      <w:proofErr w:type="spellStart"/>
      <w:r w:rsidR="001A301A" w:rsidRPr="00BE5473">
        <w:rPr>
          <w:rFonts w:ascii="Times New Roman" w:eastAsia="Times New Roman" w:hAnsi="Times New Roman" w:cs="Times New Roman"/>
          <w:sz w:val="24"/>
          <w:szCs w:val="24"/>
          <w:lang w:eastAsia="ru-RU"/>
        </w:rPr>
        <w:t>Заиграевский</w:t>
      </w:r>
      <w:proofErr w:type="spellEnd"/>
      <w:r w:rsidR="001A301A" w:rsidRPr="00BE5473">
        <w:rPr>
          <w:rFonts w:ascii="Times New Roman" w:eastAsia="Times New Roman" w:hAnsi="Times New Roman" w:cs="Times New Roman"/>
          <w:sz w:val="24"/>
          <w:szCs w:val="24"/>
          <w:lang w:eastAsia="ru-RU"/>
        </w:rPr>
        <w:t xml:space="preserve"> р-он, </w:t>
      </w:r>
      <w:proofErr w:type="spellStart"/>
      <w:r w:rsidR="001A301A" w:rsidRPr="00BE5473">
        <w:rPr>
          <w:rFonts w:ascii="Times New Roman" w:eastAsia="Times New Roman" w:hAnsi="Times New Roman" w:cs="Times New Roman"/>
          <w:sz w:val="24"/>
          <w:szCs w:val="24"/>
          <w:lang w:eastAsia="ru-RU"/>
        </w:rPr>
        <w:t>пгт</w:t>
      </w:r>
      <w:proofErr w:type="spellEnd"/>
      <w:r w:rsidR="001A301A" w:rsidRPr="00BE5473">
        <w:rPr>
          <w:rFonts w:ascii="Times New Roman" w:eastAsia="Times New Roman" w:hAnsi="Times New Roman" w:cs="Times New Roman"/>
          <w:sz w:val="24"/>
          <w:szCs w:val="24"/>
          <w:lang w:eastAsia="ru-RU"/>
        </w:rPr>
        <w:t xml:space="preserve">. </w:t>
      </w:r>
      <w:proofErr w:type="spellStart"/>
      <w:r w:rsidR="001A301A" w:rsidRPr="00BE5473">
        <w:rPr>
          <w:rFonts w:ascii="Times New Roman" w:eastAsia="Times New Roman" w:hAnsi="Times New Roman" w:cs="Times New Roman"/>
          <w:sz w:val="24"/>
          <w:szCs w:val="24"/>
          <w:lang w:eastAsia="ru-RU"/>
        </w:rPr>
        <w:t>Онохой</w:t>
      </w:r>
      <w:proofErr w:type="spellEnd"/>
      <w:r w:rsidR="001A301A" w:rsidRPr="00BE5473">
        <w:rPr>
          <w:rFonts w:ascii="Times New Roman" w:eastAsia="Times New Roman" w:hAnsi="Times New Roman" w:cs="Times New Roman"/>
          <w:sz w:val="24"/>
          <w:szCs w:val="24"/>
          <w:lang w:eastAsia="ru-RU"/>
        </w:rPr>
        <w:t>, ул. Гагарина,11 каб.№7 (далее - МФЦ).</w:t>
      </w:r>
    </w:p>
    <w:p w:rsidR="001A301A" w:rsidRPr="00BE5473" w:rsidRDefault="00671FB3">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Д) Жалоба может быть направлена в электронном виде через официальный сайт органов местного самоуправления</w:t>
      </w:r>
    </w:p>
    <w:p w:rsidR="0007377F" w:rsidRPr="00BE5473" w:rsidRDefault="00671FB3" w:rsidP="001A301A">
      <w:pPr>
        <w:spacing w:before="100" w:beforeAutospacing="1" w:after="100" w:afterAutospacing="1" w:line="240" w:lineRule="auto"/>
        <w:jc w:val="both"/>
        <w:rPr>
          <w:rFonts w:ascii="Times New Roman" w:hAnsi="Times New Roman" w:cs="Times New Roman"/>
          <w:sz w:val="24"/>
          <w:szCs w:val="24"/>
        </w:rPr>
      </w:pPr>
      <w:r w:rsidRPr="00BE5473">
        <w:rPr>
          <w:rFonts w:ascii="Times New Roman" w:hAnsi="Times New Roman" w:cs="Times New Roman"/>
          <w:sz w:val="24"/>
          <w:szCs w:val="24"/>
        </w:rPr>
        <w:t xml:space="preserve">           </w:t>
      </w:r>
      <w:r w:rsidR="0007377F" w:rsidRPr="00BE5473">
        <w:rPr>
          <w:rFonts w:ascii="Times New Roman" w:hAnsi="Times New Roman" w:cs="Times New Roman"/>
          <w:sz w:val="24"/>
          <w:szCs w:val="24"/>
        </w:rPr>
        <w:t xml:space="preserve">5.6.2. </w:t>
      </w:r>
      <w:r w:rsidRPr="00BE5473">
        <w:rPr>
          <w:rFonts w:ascii="Times New Roman" w:hAnsi="Times New Roman" w:cs="Times New Roman"/>
          <w:sz w:val="24"/>
          <w:szCs w:val="24"/>
        </w:rPr>
        <w:t>Действия (бездействие)  должностных лиц  могут  быть обжалованы в судебном порядке;</w:t>
      </w:r>
      <w:r w:rsidR="0007377F" w:rsidRPr="00BE5473">
        <w:rPr>
          <w:rFonts w:ascii="Times New Roman" w:hAnsi="Times New Roman" w:cs="Times New Roman"/>
          <w:sz w:val="24"/>
          <w:szCs w:val="24"/>
        </w:rPr>
        <w:t xml:space="preserve"> </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5.6.3. </w:t>
      </w:r>
      <w:r w:rsidR="00671FB3" w:rsidRPr="00BE5473">
        <w:rPr>
          <w:rFonts w:ascii="Times New Roman" w:hAnsi="Times New Roman" w:cs="Times New Roman"/>
          <w:sz w:val="24"/>
          <w:szCs w:val="24"/>
        </w:rPr>
        <w:t xml:space="preserve">  </w:t>
      </w:r>
      <w:r w:rsidRPr="00BE5473">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5.7. Жалоба должна содержать:</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а) наименование органа, предоставляющего 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г) доводы, на основании которых заявитель не согласен с решением и действием (бездействием) уполномоченного органа,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5.8. В случае если жалоба подается через представителя заявителя, также </w:t>
      </w:r>
      <w:r w:rsidRPr="00BE5473">
        <w:rPr>
          <w:rFonts w:ascii="Times New Roman" w:hAnsi="Times New Roman" w:cs="Times New Roman"/>
          <w:sz w:val="24"/>
          <w:szCs w:val="24"/>
        </w:rPr>
        <w:lastRenderedPageBreak/>
        <w:t>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Уведомление об этом направляется в письменной форме на почтовый адрес, указанный в обращении, в течение </w:t>
      </w:r>
      <w:r w:rsidR="00484207" w:rsidRPr="00BE5473">
        <w:rPr>
          <w:rFonts w:ascii="Times New Roman" w:hAnsi="Times New Roman" w:cs="Times New Roman"/>
          <w:sz w:val="24"/>
          <w:szCs w:val="24"/>
        </w:rPr>
        <w:t>2</w:t>
      </w:r>
      <w:r w:rsidRPr="00BE5473">
        <w:rPr>
          <w:rFonts w:ascii="Times New Roman" w:hAnsi="Times New Roman" w:cs="Times New Roman"/>
          <w:sz w:val="24"/>
          <w:szCs w:val="24"/>
        </w:rPr>
        <w:t xml:space="preserve"> дней со дня регистрации. По обращениям, поступившим в форме электронного документа, в течение </w:t>
      </w:r>
      <w:r w:rsidR="00484207" w:rsidRPr="00BE5473">
        <w:rPr>
          <w:rFonts w:ascii="Times New Roman" w:hAnsi="Times New Roman" w:cs="Times New Roman"/>
          <w:sz w:val="24"/>
          <w:szCs w:val="24"/>
        </w:rPr>
        <w:t>2</w:t>
      </w:r>
      <w:r w:rsidRPr="00BE5473">
        <w:rPr>
          <w:rFonts w:ascii="Times New Roman" w:hAnsi="Times New Roman" w:cs="Times New Roman"/>
          <w:sz w:val="24"/>
          <w:szCs w:val="24"/>
        </w:rPr>
        <w:t xml:space="preserve"> дней со дня регистрации на адрес электронной почты направляется уведомление о невозможности разрешения обращения с предложением восполнить недостающие данные.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5.9. Руководитель уполномоченного органа (в случае его отсутствия - должностное лицо, </w:t>
      </w:r>
      <w:r w:rsidR="00671FB3" w:rsidRPr="00BE5473">
        <w:rPr>
          <w:rFonts w:ascii="Times New Roman" w:hAnsi="Times New Roman" w:cs="Times New Roman"/>
          <w:sz w:val="24"/>
          <w:szCs w:val="24"/>
        </w:rPr>
        <w:t xml:space="preserve">его заменяющее, </w:t>
      </w:r>
      <w:r w:rsidRPr="00BE5473">
        <w:rPr>
          <w:rFonts w:ascii="Times New Roman" w:hAnsi="Times New Roman" w:cs="Times New Roman"/>
          <w:sz w:val="24"/>
          <w:szCs w:val="24"/>
        </w:rPr>
        <w:t xml:space="preserve">назначенное </w:t>
      </w:r>
      <w:r w:rsidR="00671FB3" w:rsidRPr="00BE5473">
        <w:rPr>
          <w:rFonts w:ascii="Times New Roman" w:hAnsi="Times New Roman" w:cs="Times New Roman"/>
          <w:sz w:val="24"/>
          <w:szCs w:val="24"/>
        </w:rPr>
        <w:t xml:space="preserve"> распоряжением  Главы</w:t>
      </w:r>
      <w:r w:rsidRPr="00BE5473">
        <w:rPr>
          <w:rFonts w:ascii="Times New Roman" w:hAnsi="Times New Roman" w:cs="Times New Roman"/>
          <w:sz w:val="24"/>
          <w:szCs w:val="24"/>
        </w:rPr>
        <w:t>) обеспечивает:</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а) рассмотрение жалобы в сроки, указанные в </w:t>
      </w:r>
      <w:hyperlink w:anchor="P357" w:history="1">
        <w:r w:rsidRPr="00BE5473">
          <w:rPr>
            <w:rFonts w:ascii="Times New Roman" w:hAnsi="Times New Roman" w:cs="Times New Roman"/>
            <w:color w:val="0000FF"/>
            <w:sz w:val="24"/>
            <w:szCs w:val="24"/>
          </w:rPr>
          <w:t>п. 5.10</w:t>
        </w:r>
      </w:hyperlink>
      <w:r w:rsidRPr="00BE5473">
        <w:rPr>
          <w:rFonts w:ascii="Times New Roman" w:hAnsi="Times New Roman" w:cs="Times New Roman"/>
          <w:sz w:val="24"/>
          <w:szCs w:val="24"/>
        </w:rPr>
        <w:t xml:space="preserve"> настоящего Регламента;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б) направление жалобы  </w:t>
      </w:r>
      <w:r w:rsidR="00671FB3" w:rsidRPr="00BE5473">
        <w:rPr>
          <w:rFonts w:ascii="Times New Roman" w:hAnsi="Times New Roman" w:cs="Times New Roman"/>
          <w:sz w:val="24"/>
          <w:szCs w:val="24"/>
        </w:rPr>
        <w:t>уполномоченному</w:t>
      </w:r>
      <w:r w:rsidRPr="00BE5473">
        <w:rPr>
          <w:rFonts w:ascii="Times New Roman" w:hAnsi="Times New Roman" w:cs="Times New Roman"/>
          <w:sz w:val="24"/>
          <w:szCs w:val="24"/>
        </w:rPr>
        <w:t xml:space="preserve"> на их рассмотрение </w:t>
      </w:r>
      <w:r w:rsidR="00671FB3" w:rsidRPr="00BE5473">
        <w:rPr>
          <w:rFonts w:ascii="Times New Roman" w:hAnsi="Times New Roman" w:cs="Times New Roman"/>
          <w:sz w:val="24"/>
          <w:szCs w:val="24"/>
        </w:rPr>
        <w:t>органу</w:t>
      </w:r>
      <w:r w:rsidRPr="00BE5473">
        <w:rPr>
          <w:rFonts w:ascii="Times New Roman" w:hAnsi="Times New Roman" w:cs="Times New Roman"/>
          <w:sz w:val="24"/>
          <w:szCs w:val="24"/>
        </w:rPr>
        <w:t xml:space="preserve"> в соответствии с </w:t>
      </w:r>
      <w:hyperlink w:anchor="P329" w:history="1">
        <w:r w:rsidRPr="00BE5473">
          <w:rPr>
            <w:rFonts w:ascii="Times New Roman" w:hAnsi="Times New Roman" w:cs="Times New Roman"/>
            <w:color w:val="0000FF"/>
            <w:sz w:val="24"/>
            <w:szCs w:val="24"/>
          </w:rPr>
          <w:t>пунктом 5.5</w:t>
        </w:r>
      </w:hyperlink>
      <w:r w:rsidRPr="00BE5473">
        <w:rPr>
          <w:rFonts w:ascii="Times New Roman" w:hAnsi="Times New Roman" w:cs="Times New Roman"/>
          <w:sz w:val="24"/>
          <w:szCs w:val="24"/>
        </w:rPr>
        <w:t xml:space="preserve"> настоящего Административного регламента.</w:t>
      </w:r>
    </w:p>
    <w:p w:rsidR="0007377F" w:rsidRPr="00BE5473" w:rsidRDefault="0007377F">
      <w:pPr>
        <w:pStyle w:val="ConsPlusNormal"/>
        <w:ind w:firstLine="540"/>
        <w:jc w:val="both"/>
        <w:rPr>
          <w:rFonts w:ascii="Times New Roman" w:hAnsi="Times New Roman" w:cs="Times New Roman"/>
          <w:sz w:val="24"/>
          <w:szCs w:val="24"/>
        </w:rPr>
      </w:pPr>
      <w:bookmarkStart w:id="15" w:name="P357"/>
      <w:bookmarkEnd w:id="15"/>
      <w:r w:rsidRPr="00BE5473">
        <w:rPr>
          <w:rFonts w:ascii="Times New Roman" w:hAnsi="Times New Roman" w:cs="Times New Roman"/>
          <w:sz w:val="24"/>
          <w:szCs w:val="24"/>
        </w:rPr>
        <w:t>5.10. Сроки рассмотрения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Жалоба, поступившая в уполномоченный орган, подлежит регистрации в течение одного рабочего дня со дня ее поступления. Жалоба рассматривается в течение </w:t>
      </w:r>
      <w:r w:rsidR="00484207" w:rsidRPr="00BE5473">
        <w:rPr>
          <w:rFonts w:ascii="Times New Roman" w:hAnsi="Times New Roman" w:cs="Times New Roman"/>
          <w:sz w:val="24"/>
          <w:szCs w:val="24"/>
        </w:rPr>
        <w:t>2</w:t>
      </w:r>
      <w:r w:rsidRPr="00BE5473">
        <w:rPr>
          <w:rFonts w:ascii="Times New Roman" w:hAnsi="Times New Roman" w:cs="Times New Roman"/>
          <w:sz w:val="24"/>
          <w:szCs w:val="24"/>
        </w:rPr>
        <w:t xml:space="preserve"> рабочих дней со дня ее регистрации, а в случае обжалования отказа уполномоченного органа в предоставлении услуги, должностного лица уполномоченного органа в приеме документов заявителя либо в исправлении допущенных ошибок и опечаток или в случае обжалования нарушения установленного срока</w:t>
      </w:r>
      <w:r w:rsidR="00484207" w:rsidRPr="00BE5473">
        <w:rPr>
          <w:rFonts w:ascii="Times New Roman" w:hAnsi="Times New Roman" w:cs="Times New Roman"/>
          <w:sz w:val="24"/>
          <w:szCs w:val="24"/>
        </w:rPr>
        <w:t xml:space="preserve"> таких исправлений - в течение 1</w:t>
      </w:r>
      <w:r w:rsidRPr="00BE5473">
        <w:rPr>
          <w:rFonts w:ascii="Times New Roman" w:hAnsi="Times New Roman" w:cs="Times New Roman"/>
          <w:sz w:val="24"/>
          <w:szCs w:val="24"/>
        </w:rPr>
        <w:t xml:space="preserve"> рабоч</w:t>
      </w:r>
      <w:r w:rsidR="00484207" w:rsidRPr="00BE5473">
        <w:rPr>
          <w:rFonts w:ascii="Times New Roman" w:hAnsi="Times New Roman" w:cs="Times New Roman"/>
          <w:sz w:val="24"/>
          <w:szCs w:val="24"/>
        </w:rPr>
        <w:t>его дня</w:t>
      </w:r>
      <w:r w:rsidRPr="00BE5473">
        <w:rPr>
          <w:rFonts w:ascii="Times New Roman" w:hAnsi="Times New Roman" w:cs="Times New Roman"/>
          <w:sz w:val="24"/>
          <w:szCs w:val="24"/>
        </w:rPr>
        <w:t xml:space="preserve"> со дня ее регистрации.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5.11.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Основания для приостановления рассмотрения жалобы отсутствуют.</w:t>
      </w:r>
    </w:p>
    <w:p w:rsidR="0007377F" w:rsidRPr="00BE5473" w:rsidRDefault="0007377F" w:rsidP="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5.12. По результатам рассмотрения жалобы руководитель уполномоченного органа (в случае его отсутствия - должностное лицо, назначенное </w:t>
      </w:r>
      <w:r w:rsidR="00C937A1" w:rsidRPr="00BE5473">
        <w:rPr>
          <w:rFonts w:ascii="Times New Roman" w:hAnsi="Times New Roman" w:cs="Times New Roman"/>
          <w:sz w:val="24"/>
          <w:szCs w:val="24"/>
        </w:rPr>
        <w:t>распоряжением Главы</w:t>
      </w:r>
      <w:r w:rsidRPr="00BE5473">
        <w:rPr>
          <w:rFonts w:ascii="Times New Roman" w:hAnsi="Times New Roman" w:cs="Times New Roman"/>
          <w:sz w:val="24"/>
          <w:szCs w:val="24"/>
        </w:rPr>
        <w:t xml:space="preserve">) принимает решение об удовлетворении жалобы, в том числе в форме отмены принятого решения, исправления допущенных опечаток и ошибок в выданных документах, либо об отказе в удовлетворении жалобы. </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По результатам рассмотрения жалобы в соответствии с </w:t>
      </w:r>
      <w:hyperlink r:id="rId29" w:history="1">
        <w:r w:rsidRPr="00BE5473">
          <w:rPr>
            <w:rFonts w:ascii="Times New Roman" w:hAnsi="Times New Roman" w:cs="Times New Roman"/>
            <w:color w:val="0000FF"/>
            <w:sz w:val="24"/>
            <w:szCs w:val="24"/>
          </w:rPr>
          <w:t>частью 7 статьи 11.2</w:t>
        </w:r>
      </w:hyperlink>
      <w:r w:rsidRPr="00BE5473">
        <w:rPr>
          <w:rFonts w:ascii="Times New Roman" w:hAnsi="Times New Roman" w:cs="Times New Roman"/>
          <w:sz w:val="24"/>
          <w:szCs w:val="24"/>
        </w:rPr>
        <w:t xml:space="preserve"> Федерального закона "Об организации предоставления государственных и муниципальных услуг" руководитель уполномоченного органа (в случае его отсутствия - должностное лицо, назначенное приказом Комитета) принимает решение об удовлетворении жалобы либо об отказе в ее удовлетворении. Указанное решение принимается в форме акта.</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При удовлетворении жалобы </w:t>
      </w:r>
      <w:r w:rsidR="00C937A1" w:rsidRPr="00BE5473">
        <w:rPr>
          <w:rFonts w:ascii="Times New Roman" w:hAnsi="Times New Roman" w:cs="Times New Roman"/>
          <w:sz w:val="24"/>
          <w:szCs w:val="24"/>
        </w:rPr>
        <w:t>Администрация</w:t>
      </w:r>
      <w:r w:rsidRPr="00BE5473">
        <w:rPr>
          <w:rFonts w:ascii="Times New Roman" w:hAnsi="Times New Roman" w:cs="Times New Roman"/>
          <w:sz w:val="24"/>
          <w:szCs w:val="24"/>
        </w:rPr>
        <w:t xml:space="preserve"> принимает исчерпывающие меры по устранению выявленных нарушений, в том числе по выдаче заявителю результата </w:t>
      </w:r>
      <w:r w:rsidRPr="00BE5473">
        <w:rPr>
          <w:rFonts w:ascii="Times New Roman" w:hAnsi="Times New Roman" w:cs="Times New Roman"/>
          <w:sz w:val="24"/>
          <w:szCs w:val="24"/>
        </w:rPr>
        <w:lastRenderedPageBreak/>
        <w:t>муниципальной услуги, в рамках срока рассмотрения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5.13. Ответ по результатам рассмотрения жалобы направляется заявителю не позднее дня, следующего за днем принятия решения. По желанию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5.14. В ответе по результатам рассмотрения жалобы указываются: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а) наименование органа, должность, фамилия, имя, отчество (при наличии) его должностного лица, принявшего решение по жалобе;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фамилия, имя, отчество (при наличии) заявителя;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г) основания для принятия решения по жалобе;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д) принятое по жалобе решение;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е) сведения о порядке обжалования принятого по жалобе решения.</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5.15. Ответ по результатам рассмотрения жалобы на решения и действия (бездействие) должностных лиц, муниципальных служащих уполномоченного органа подписывает руководитель (в случае его отсутствия - должностное лицо, назначенное </w:t>
      </w:r>
      <w:r w:rsidR="00C937A1" w:rsidRPr="00BE5473">
        <w:rPr>
          <w:rFonts w:ascii="Times New Roman" w:hAnsi="Times New Roman" w:cs="Times New Roman"/>
          <w:sz w:val="24"/>
          <w:szCs w:val="24"/>
        </w:rPr>
        <w:t>распоряжением Главы</w:t>
      </w:r>
      <w:r w:rsidRPr="00BE5473">
        <w:rPr>
          <w:rFonts w:ascii="Times New Roman" w:hAnsi="Times New Roman" w:cs="Times New Roman"/>
          <w:sz w:val="24"/>
          <w:szCs w:val="24"/>
        </w:rPr>
        <w:t>)</w:t>
      </w:r>
      <w:r w:rsidR="00C937A1" w:rsidRPr="00BE5473">
        <w:rPr>
          <w:rFonts w:ascii="Times New Roman" w:hAnsi="Times New Roman" w:cs="Times New Roman"/>
          <w:sz w:val="24"/>
          <w:szCs w:val="24"/>
        </w:rPr>
        <w:t>.</w:t>
      </w:r>
      <w:r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 xml:space="preserve">5.16.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0" w:history="1">
        <w:r w:rsidRPr="00BE5473">
          <w:rPr>
            <w:rFonts w:ascii="Times New Roman" w:hAnsi="Times New Roman" w:cs="Times New Roman"/>
            <w:color w:val="0000FF"/>
            <w:sz w:val="24"/>
            <w:szCs w:val="24"/>
          </w:rPr>
          <w:t>статьей 74.2</w:t>
        </w:r>
      </w:hyperlink>
      <w:r w:rsidRPr="00BE5473">
        <w:rPr>
          <w:rFonts w:ascii="Times New Roman" w:hAnsi="Times New Roman" w:cs="Times New Roman"/>
          <w:sz w:val="24"/>
          <w:szCs w:val="24"/>
        </w:rPr>
        <w:t xml:space="preserve"> Закона Республики Бурятия от 05.05.2011 N 2003-IV "Об административных правонарушениях", или признаков состава преступления, руководитель уполномоченного органа (в случае его отсутствия - должностное лицо, назначенное приказом Комитета) либо руководитель Администрации (или лицо, его замещающее) незамедлительно направляет соответствующие материалы в органы прокуратуры.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5.17. Уполномоченный орган оставляет жалобу без ответа в следующих случаях:</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5.18. Уполномоченный орган отказывает в удовлетворении жалобы в следующих случаях:</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а) наличия вступившего в законную силу решения суда, арбитражного суда по жалобе о том же предмете и по тем же основаниям;</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б) наличия решения по жалобе, принятого ранее в отношении того же заявителя и по тому же предмету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в) признания ее необоснованной.</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5.19. Порядок обжалования решения по жалобе.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Заявитель имеет право обжаловать принятое по жалобе решение  в судебном порядке в соответствии с законодательством Российской Федерации.</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5.20. Право заявителя на получение информации и документов, необходимых для обоснования и рассмотрения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в том числе: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1) запрашивать дополнительные документы и материалы, в том числе в электронном виде;</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lastRenderedPageBreak/>
        <w:t>3) получать письменный ответ по существу поставленных в жалобе вопросов;</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4) обращаться с заявлением о прекращении рассмотрения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5.21. Способы информирования заявителей о порядке подачи и рассмотрения жалобы.</w:t>
      </w: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Уполномоченный орган обеспечивает информирование заявителей о порядке обжалования решений и действий (бездействия) уполномоченного органа, должностных лиц уполномоченного органа посредством размещения соответствующей информации на стендах в местах предоставления муниципальных услуг, на официальном сайте, на Едином портале государственных и муниципальных услуг.</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right"/>
        <w:outlineLvl w:val="1"/>
        <w:rPr>
          <w:rFonts w:ascii="Times New Roman" w:hAnsi="Times New Roman" w:cs="Times New Roman"/>
          <w:sz w:val="24"/>
          <w:szCs w:val="24"/>
        </w:rPr>
      </w:pPr>
      <w:r w:rsidRPr="00BE5473">
        <w:rPr>
          <w:rFonts w:ascii="Times New Roman" w:hAnsi="Times New Roman" w:cs="Times New Roman"/>
          <w:sz w:val="24"/>
          <w:szCs w:val="24"/>
        </w:rPr>
        <w:t>Приложение N 1</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к Административному регламенту</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предоставления муниципальной</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услуги "Присвоение адреса</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объекту капитального</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строительства", "Присвоение</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адреса объекту недвижимого</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имущества"</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Title"/>
        <w:jc w:val="center"/>
        <w:rPr>
          <w:rFonts w:ascii="Times New Roman" w:hAnsi="Times New Roman" w:cs="Times New Roman"/>
          <w:sz w:val="24"/>
          <w:szCs w:val="24"/>
        </w:rPr>
      </w:pPr>
      <w:bookmarkStart w:id="16" w:name="P408"/>
      <w:bookmarkEnd w:id="16"/>
      <w:r w:rsidRPr="00BE5473">
        <w:rPr>
          <w:rFonts w:ascii="Times New Roman" w:hAnsi="Times New Roman" w:cs="Times New Roman"/>
          <w:sz w:val="24"/>
          <w:szCs w:val="24"/>
        </w:rPr>
        <w:t>ФОРМА ЗАЯВЛЕНИЯ</w:t>
      </w:r>
    </w:p>
    <w:p w:rsidR="0007377F" w:rsidRPr="00BE5473" w:rsidRDefault="0007377F">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О ПРИСВОЕНИИ ОБЪЕКТУ АДРЕСАЦИИ АДРЕСА ИЛИ АННУЛИРОВАНИИ ЕГО</w:t>
      </w:r>
    </w:p>
    <w:p w:rsidR="0007377F" w:rsidRPr="00BE5473" w:rsidRDefault="0007377F">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АДРЕСА</w:t>
      </w:r>
    </w:p>
    <w:p w:rsidR="0007377F" w:rsidRPr="00BE5473" w:rsidRDefault="0007377F">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417"/>
      </w:tblGrid>
      <w:tr w:rsidR="0007377F" w:rsidRPr="00BE5473">
        <w:tc>
          <w:tcPr>
            <w:tcW w:w="6316" w:type="dxa"/>
            <w:gridSpan w:val="7"/>
          </w:tcPr>
          <w:p w:rsidR="0007377F" w:rsidRPr="00BE5473" w:rsidRDefault="0007377F">
            <w:pPr>
              <w:pStyle w:val="ConsPlusNormal"/>
              <w:rPr>
                <w:rFonts w:ascii="Times New Roman" w:hAnsi="Times New Roman" w:cs="Times New Roman"/>
                <w:sz w:val="24"/>
                <w:szCs w:val="24"/>
              </w:rPr>
            </w:pPr>
          </w:p>
        </w:tc>
        <w:tc>
          <w:tcPr>
            <w:tcW w:w="1331"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Лист N ___</w:t>
            </w:r>
          </w:p>
        </w:tc>
        <w:tc>
          <w:tcPr>
            <w:tcW w:w="1417"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Всего листов ___</w:t>
            </w:r>
          </w:p>
        </w:tc>
      </w:tr>
      <w:tr w:rsidR="0007377F" w:rsidRPr="00BE5473">
        <w:tblPrEx>
          <w:tblBorders>
            <w:left w:val="nil"/>
            <w:right w:val="nil"/>
          </w:tblBorders>
        </w:tblPrEx>
        <w:tc>
          <w:tcPr>
            <w:tcW w:w="9064" w:type="dxa"/>
            <w:gridSpan w:val="11"/>
            <w:tcBorders>
              <w:left w:val="nil"/>
              <w:right w:val="nil"/>
            </w:tcBorders>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1</w:t>
            </w:r>
          </w:p>
        </w:tc>
        <w:tc>
          <w:tcPr>
            <w:tcW w:w="3864"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Заявление</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(наименование органа местного</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самоуправления, органа</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______________________________</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32"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2</w:t>
            </w:r>
          </w:p>
        </w:tc>
        <w:tc>
          <w:tcPr>
            <w:tcW w:w="4118" w:type="dxa"/>
            <w:gridSpan w:val="5"/>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Заявление принято</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регистрационный номер _____________,</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листов заявления _________,</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прилагаемых документов ___,</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 том числе оригиналов ___, копий ___, количество листов в оригиналах ___, копиях ___,</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ФИО должностного лица _____________,</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подпись должностного лица _________,</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дата "__" __________ ____ г.</w:t>
            </w:r>
          </w:p>
        </w:tc>
      </w:tr>
      <w:tr w:rsidR="0007377F" w:rsidRPr="00BE5473">
        <w:tc>
          <w:tcPr>
            <w:tcW w:w="550"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3.1</w:t>
            </w:r>
          </w:p>
        </w:tc>
        <w:tc>
          <w:tcPr>
            <w:tcW w:w="8514"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Прошу в отношении объекта адресации:</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8514"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Вид:</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37" w:type="dxa"/>
            <w:tcBorders>
              <w:bottom w:val="nil"/>
            </w:tcBorders>
          </w:tcPr>
          <w:p w:rsidR="0007377F" w:rsidRPr="00BE5473" w:rsidRDefault="0007377F">
            <w:pPr>
              <w:pStyle w:val="ConsPlusNormal"/>
              <w:rPr>
                <w:rFonts w:ascii="Times New Roman" w:hAnsi="Times New Roman" w:cs="Times New Roman"/>
                <w:sz w:val="24"/>
                <w:szCs w:val="24"/>
              </w:rPr>
            </w:pPr>
          </w:p>
        </w:tc>
        <w:tc>
          <w:tcPr>
            <w:tcW w:w="2503" w:type="dxa"/>
            <w:tcBorders>
              <w:bottom w:val="nil"/>
            </w:tcBorders>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Земельный участок</w:t>
            </w:r>
          </w:p>
        </w:tc>
        <w:tc>
          <w:tcPr>
            <w:tcW w:w="420" w:type="dxa"/>
            <w:tcBorders>
              <w:bottom w:val="nil"/>
            </w:tcBorders>
          </w:tcPr>
          <w:p w:rsidR="0007377F" w:rsidRPr="00BE5473" w:rsidRDefault="0007377F">
            <w:pPr>
              <w:pStyle w:val="ConsPlusNormal"/>
              <w:rPr>
                <w:rFonts w:ascii="Times New Roman" w:hAnsi="Times New Roman" w:cs="Times New Roman"/>
                <w:sz w:val="24"/>
                <w:szCs w:val="24"/>
              </w:rPr>
            </w:pPr>
          </w:p>
        </w:tc>
        <w:tc>
          <w:tcPr>
            <w:tcW w:w="2752" w:type="dxa"/>
            <w:gridSpan w:val="4"/>
            <w:tcBorders>
              <w:bottom w:val="nil"/>
            </w:tcBorders>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Сооружение</w:t>
            </w:r>
          </w:p>
        </w:tc>
        <w:tc>
          <w:tcPr>
            <w:tcW w:w="435" w:type="dxa"/>
            <w:vMerge w:val="restart"/>
          </w:tcPr>
          <w:p w:rsidR="0007377F" w:rsidRPr="00BE5473" w:rsidRDefault="0007377F">
            <w:pPr>
              <w:pStyle w:val="ConsPlusNormal"/>
              <w:rPr>
                <w:rFonts w:ascii="Times New Roman" w:hAnsi="Times New Roman" w:cs="Times New Roman"/>
                <w:sz w:val="24"/>
                <w:szCs w:val="24"/>
              </w:rPr>
            </w:pPr>
          </w:p>
        </w:tc>
        <w:tc>
          <w:tcPr>
            <w:tcW w:w="1967" w:type="dxa"/>
            <w:gridSpan w:val="2"/>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Объект незавершенного строительства</w:t>
            </w:r>
          </w:p>
        </w:tc>
      </w:tr>
      <w:tr w:rsidR="0007377F" w:rsidRPr="00BE5473">
        <w:tblPrEx>
          <w:tblBorders>
            <w:insideH w:val="nil"/>
          </w:tblBorders>
        </w:tblPrEx>
        <w:tc>
          <w:tcPr>
            <w:tcW w:w="550" w:type="dxa"/>
            <w:vMerge/>
          </w:tcPr>
          <w:p w:rsidR="0007377F" w:rsidRPr="00BE5473" w:rsidRDefault="0007377F">
            <w:pPr>
              <w:rPr>
                <w:rFonts w:ascii="Times New Roman" w:hAnsi="Times New Roman" w:cs="Times New Roman"/>
                <w:sz w:val="24"/>
                <w:szCs w:val="24"/>
              </w:rPr>
            </w:pPr>
          </w:p>
        </w:tc>
        <w:tc>
          <w:tcPr>
            <w:tcW w:w="437" w:type="dxa"/>
            <w:tcBorders>
              <w:top w:val="nil"/>
            </w:tcBorders>
          </w:tcPr>
          <w:p w:rsidR="0007377F" w:rsidRPr="00BE5473" w:rsidRDefault="0007377F">
            <w:pPr>
              <w:pStyle w:val="ConsPlusNormal"/>
              <w:rPr>
                <w:rFonts w:ascii="Times New Roman" w:hAnsi="Times New Roman" w:cs="Times New Roman"/>
                <w:sz w:val="24"/>
                <w:szCs w:val="24"/>
              </w:rPr>
            </w:pPr>
          </w:p>
        </w:tc>
        <w:tc>
          <w:tcPr>
            <w:tcW w:w="2503" w:type="dxa"/>
            <w:tcBorders>
              <w:top w:val="nil"/>
            </w:tcBorders>
          </w:tcPr>
          <w:p w:rsidR="0007377F" w:rsidRPr="00BE5473" w:rsidRDefault="0007377F">
            <w:pPr>
              <w:pStyle w:val="ConsPlusNormal"/>
              <w:rPr>
                <w:rFonts w:ascii="Times New Roman" w:hAnsi="Times New Roman" w:cs="Times New Roman"/>
                <w:sz w:val="24"/>
                <w:szCs w:val="24"/>
              </w:rPr>
            </w:pPr>
          </w:p>
        </w:tc>
        <w:tc>
          <w:tcPr>
            <w:tcW w:w="420" w:type="dxa"/>
            <w:tcBorders>
              <w:top w:val="nil"/>
            </w:tcBorders>
          </w:tcPr>
          <w:p w:rsidR="0007377F" w:rsidRPr="00BE5473" w:rsidRDefault="0007377F">
            <w:pPr>
              <w:pStyle w:val="ConsPlusNormal"/>
              <w:rPr>
                <w:rFonts w:ascii="Times New Roman" w:hAnsi="Times New Roman" w:cs="Times New Roman"/>
                <w:sz w:val="24"/>
                <w:szCs w:val="24"/>
              </w:rPr>
            </w:pPr>
          </w:p>
        </w:tc>
        <w:tc>
          <w:tcPr>
            <w:tcW w:w="2752" w:type="dxa"/>
            <w:gridSpan w:val="4"/>
            <w:tcBorders>
              <w:top w:val="nil"/>
            </w:tcBorders>
          </w:tcPr>
          <w:p w:rsidR="0007377F" w:rsidRPr="00BE5473" w:rsidRDefault="0007377F">
            <w:pPr>
              <w:pStyle w:val="ConsPlusNormal"/>
              <w:rPr>
                <w:rFonts w:ascii="Times New Roman" w:hAnsi="Times New Roman" w:cs="Times New Roman"/>
                <w:sz w:val="24"/>
                <w:szCs w:val="24"/>
              </w:rPr>
            </w:pPr>
          </w:p>
        </w:tc>
        <w:tc>
          <w:tcPr>
            <w:tcW w:w="435" w:type="dxa"/>
            <w:vMerge/>
          </w:tcPr>
          <w:p w:rsidR="0007377F" w:rsidRPr="00BE5473" w:rsidRDefault="0007377F">
            <w:pPr>
              <w:rPr>
                <w:rFonts w:ascii="Times New Roman" w:hAnsi="Times New Roman" w:cs="Times New Roman"/>
                <w:sz w:val="24"/>
                <w:szCs w:val="24"/>
              </w:rPr>
            </w:pPr>
          </w:p>
        </w:tc>
        <w:tc>
          <w:tcPr>
            <w:tcW w:w="1967" w:type="dxa"/>
            <w:gridSpan w:val="2"/>
            <w:vMerge/>
          </w:tcPr>
          <w:p w:rsidR="0007377F" w:rsidRPr="00BE5473" w:rsidRDefault="0007377F">
            <w:pPr>
              <w:rPr>
                <w:rFonts w:ascii="Times New Roman" w:hAnsi="Times New Roman" w:cs="Times New Roman"/>
                <w:sz w:val="24"/>
                <w:szCs w:val="24"/>
              </w:rPr>
            </w:pPr>
          </w:p>
        </w:tc>
      </w:tr>
      <w:tr w:rsidR="0007377F" w:rsidRPr="00BE5473">
        <w:tblPrEx>
          <w:tblBorders>
            <w:insideH w:val="nil"/>
          </w:tblBorders>
        </w:tblPrEx>
        <w:tc>
          <w:tcPr>
            <w:tcW w:w="550" w:type="dxa"/>
            <w:vMerge/>
          </w:tcPr>
          <w:p w:rsidR="0007377F" w:rsidRPr="00BE5473" w:rsidRDefault="0007377F">
            <w:pPr>
              <w:rPr>
                <w:rFonts w:ascii="Times New Roman" w:hAnsi="Times New Roman" w:cs="Times New Roman"/>
                <w:sz w:val="24"/>
                <w:szCs w:val="24"/>
              </w:rPr>
            </w:pPr>
          </w:p>
        </w:tc>
        <w:tc>
          <w:tcPr>
            <w:tcW w:w="437" w:type="dxa"/>
            <w:tcBorders>
              <w:bottom w:val="nil"/>
            </w:tcBorders>
          </w:tcPr>
          <w:p w:rsidR="0007377F" w:rsidRPr="00BE5473" w:rsidRDefault="0007377F">
            <w:pPr>
              <w:pStyle w:val="ConsPlusNormal"/>
              <w:rPr>
                <w:rFonts w:ascii="Times New Roman" w:hAnsi="Times New Roman" w:cs="Times New Roman"/>
                <w:sz w:val="24"/>
                <w:szCs w:val="24"/>
              </w:rPr>
            </w:pPr>
          </w:p>
        </w:tc>
        <w:tc>
          <w:tcPr>
            <w:tcW w:w="2503" w:type="dxa"/>
            <w:tcBorders>
              <w:bottom w:val="nil"/>
            </w:tcBorders>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Здание</w:t>
            </w:r>
          </w:p>
        </w:tc>
        <w:tc>
          <w:tcPr>
            <w:tcW w:w="420" w:type="dxa"/>
            <w:tcBorders>
              <w:bottom w:val="nil"/>
            </w:tcBorders>
          </w:tcPr>
          <w:p w:rsidR="0007377F" w:rsidRPr="00BE5473" w:rsidRDefault="0007377F">
            <w:pPr>
              <w:pStyle w:val="ConsPlusNormal"/>
              <w:rPr>
                <w:rFonts w:ascii="Times New Roman" w:hAnsi="Times New Roman" w:cs="Times New Roman"/>
                <w:sz w:val="24"/>
                <w:szCs w:val="24"/>
              </w:rPr>
            </w:pPr>
          </w:p>
        </w:tc>
        <w:tc>
          <w:tcPr>
            <w:tcW w:w="2752" w:type="dxa"/>
            <w:gridSpan w:val="4"/>
            <w:tcBorders>
              <w:bottom w:val="nil"/>
            </w:tcBorders>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Помещение</w:t>
            </w:r>
          </w:p>
        </w:tc>
        <w:tc>
          <w:tcPr>
            <w:tcW w:w="435" w:type="dxa"/>
            <w:vMerge/>
          </w:tcPr>
          <w:p w:rsidR="0007377F" w:rsidRPr="00BE5473" w:rsidRDefault="0007377F">
            <w:pPr>
              <w:rPr>
                <w:rFonts w:ascii="Times New Roman" w:hAnsi="Times New Roman" w:cs="Times New Roman"/>
                <w:sz w:val="24"/>
                <w:szCs w:val="24"/>
              </w:rPr>
            </w:pPr>
          </w:p>
        </w:tc>
        <w:tc>
          <w:tcPr>
            <w:tcW w:w="1967" w:type="dxa"/>
            <w:gridSpan w:val="2"/>
            <w:vMerge/>
          </w:tcPr>
          <w:p w:rsidR="0007377F" w:rsidRPr="00BE5473" w:rsidRDefault="0007377F">
            <w:pPr>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37" w:type="dxa"/>
            <w:tcBorders>
              <w:top w:val="nil"/>
            </w:tcBorders>
          </w:tcPr>
          <w:p w:rsidR="0007377F" w:rsidRPr="00BE5473" w:rsidRDefault="0007377F">
            <w:pPr>
              <w:pStyle w:val="ConsPlusNormal"/>
              <w:rPr>
                <w:rFonts w:ascii="Times New Roman" w:hAnsi="Times New Roman" w:cs="Times New Roman"/>
                <w:sz w:val="24"/>
                <w:szCs w:val="24"/>
              </w:rPr>
            </w:pPr>
          </w:p>
        </w:tc>
        <w:tc>
          <w:tcPr>
            <w:tcW w:w="2503" w:type="dxa"/>
            <w:tcBorders>
              <w:top w:val="nil"/>
            </w:tcBorders>
          </w:tcPr>
          <w:p w:rsidR="0007377F" w:rsidRPr="00BE5473" w:rsidRDefault="0007377F">
            <w:pPr>
              <w:pStyle w:val="ConsPlusNormal"/>
              <w:rPr>
                <w:rFonts w:ascii="Times New Roman" w:hAnsi="Times New Roman" w:cs="Times New Roman"/>
                <w:sz w:val="24"/>
                <w:szCs w:val="24"/>
              </w:rPr>
            </w:pPr>
          </w:p>
        </w:tc>
        <w:tc>
          <w:tcPr>
            <w:tcW w:w="420" w:type="dxa"/>
            <w:tcBorders>
              <w:top w:val="nil"/>
            </w:tcBorders>
          </w:tcPr>
          <w:p w:rsidR="0007377F" w:rsidRPr="00BE5473" w:rsidRDefault="0007377F">
            <w:pPr>
              <w:pStyle w:val="ConsPlusNormal"/>
              <w:rPr>
                <w:rFonts w:ascii="Times New Roman" w:hAnsi="Times New Roman" w:cs="Times New Roman"/>
                <w:sz w:val="24"/>
                <w:szCs w:val="24"/>
              </w:rPr>
            </w:pPr>
          </w:p>
        </w:tc>
        <w:tc>
          <w:tcPr>
            <w:tcW w:w="2752" w:type="dxa"/>
            <w:gridSpan w:val="4"/>
            <w:tcBorders>
              <w:top w:val="nil"/>
            </w:tcBorders>
          </w:tcPr>
          <w:p w:rsidR="0007377F" w:rsidRPr="00BE5473" w:rsidRDefault="0007377F">
            <w:pPr>
              <w:pStyle w:val="ConsPlusNormal"/>
              <w:rPr>
                <w:rFonts w:ascii="Times New Roman" w:hAnsi="Times New Roman" w:cs="Times New Roman"/>
                <w:sz w:val="24"/>
                <w:szCs w:val="24"/>
              </w:rPr>
            </w:pPr>
          </w:p>
        </w:tc>
        <w:tc>
          <w:tcPr>
            <w:tcW w:w="435" w:type="dxa"/>
            <w:vMerge/>
          </w:tcPr>
          <w:p w:rsidR="0007377F" w:rsidRPr="00BE5473" w:rsidRDefault="0007377F">
            <w:pPr>
              <w:rPr>
                <w:rFonts w:ascii="Times New Roman" w:hAnsi="Times New Roman" w:cs="Times New Roman"/>
                <w:sz w:val="24"/>
                <w:szCs w:val="24"/>
              </w:rPr>
            </w:pPr>
          </w:p>
        </w:tc>
        <w:tc>
          <w:tcPr>
            <w:tcW w:w="1967" w:type="dxa"/>
            <w:gridSpan w:val="2"/>
            <w:vMerge/>
          </w:tcPr>
          <w:p w:rsidR="0007377F" w:rsidRPr="00BE5473" w:rsidRDefault="0007377F">
            <w:pPr>
              <w:rPr>
                <w:rFonts w:ascii="Times New Roman" w:hAnsi="Times New Roman" w:cs="Times New Roman"/>
                <w:sz w:val="24"/>
                <w:szCs w:val="24"/>
              </w:rPr>
            </w:pPr>
          </w:p>
        </w:tc>
      </w:tr>
      <w:tr w:rsidR="0007377F" w:rsidRPr="00BE5473">
        <w:tc>
          <w:tcPr>
            <w:tcW w:w="550"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3.2</w:t>
            </w:r>
          </w:p>
        </w:tc>
        <w:tc>
          <w:tcPr>
            <w:tcW w:w="8514"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Присвоить адрес</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8514"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 связи с:</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37" w:type="dxa"/>
          </w:tcPr>
          <w:p w:rsidR="0007377F" w:rsidRPr="00BE5473" w:rsidRDefault="0007377F">
            <w:pPr>
              <w:pStyle w:val="ConsPlusNormal"/>
              <w:rPr>
                <w:rFonts w:ascii="Times New Roman" w:hAnsi="Times New Roman" w:cs="Times New Roman"/>
                <w:sz w:val="24"/>
                <w:szCs w:val="24"/>
              </w:rPr>
            </w:pPr>
          </w:p>
        </w:tc>
        <w:tc>
          <w:tcPr>
            <w:tcW w:w="8077" w:type="dxa"/>
            <w:gridSpan w:val="9"/>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земельного участка(</w:t>
            </w:r>
            <w:proofErr w:type="spellStart"/>
            <w:r w:rsidRPr="00BE5473">
              <w:rPr>
                <w:rFonts w:ascii="Times New Roman" w:hAnsi="Times New Roman" w:cs="Times New Roman"/>
                <w:sz w:val="24"/>
                <w:szCs w:val="24"/>
              </w:rPr>
              <w:t>ов</w:t>
            </w:r>
            <w:proofErr w:type="spellEnd"/>
            <w:r w:rsidRPr="00BE5473">
              <w:rPr>
                <w:rFonts w:ascii="Times New Roman" w:hAnsi="Times New Roman" w:cs="Times New Roman"/>
                <w:sz w:val="24"/>
                <w:szCs w:val="24"/>
              </w:rPr>
              <w:t>) из земель, находящихся в государственной или муниципальной собственности</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образуемых земельных участков</w:t>
            </w: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Дополнительная информация:</w:t>
            </w: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vMerge/>
          </w:tcPr>
          <w:p w:rsidR="0007377F" w:rsidRPr="00BE5473" w:rsidRDefault="0007377F">
            <w:pPr>
              <w:rPr>
                <w:rFonts w:ascii="Times New Roman" w:hAnsi="Times New Roman" w:cs="Times New Roman"/>
                <w:sz w:val="24"/>
                <w:szCs w:val="24"/>
              </w:rPr>
            </w:pP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vMerge/>
          </w:tcPr>
          <w:p w:rsidR="0007377F" w:rsidRPr="00BE5473" w:rsidRDefault="0007377F">
            <w:pPr>
              <w:rPr>
                <w:rFonts w:ascii="Times New Roman" w:hAnsi="Times New Roman" w:cs="Times New Roman"/>
                <w:sz w:val="24"/>
                <w:szCs w:val="24"/>
              </w:rPr>
            </w:pP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8514"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земельного участка(</w:t>
            </w:r>
            <w:proofErr w:type="spellStart"/>
            <w:r w:rsidRPr="00BE5473">
              <w:rPr>
                <w:rFonts w:ascii="Times New Roman" w:hAnsi="Times New Roman" w:cs="Times New Roman"/>
                <w:sz w:val="24"/>
                <w:szCs w:val="24"/>
              </w:rPr>
              <w:t>ов</w:t>
            </w:r>
            <w:proofErr w:type="spellEnd"/>
            <w:r w:rsidRPr="00BE5473">
              <w:rPr>
                <w:rFonts w:ascii="Times New Roman" w:hAnsi="Times New Roman" w:cs="Times New Roman"/>
                <w:sz w:val="24"/>
                <w:szCs w:val="24"/>
              </w:rPr>
              <w:t>) путем раздела земельного участка</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образуемых земельных участков</w:t>
            </w: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Кадастровый номер земельного участка, раздел которого осуществляется</w:t>
            </w:r>
          </w:p>
        </w:tc>
        <w:tc>
          <w:tcPr>
            <w:tcW w:w="4650"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Адрес земельного участка, раздел которого осуществляется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vMerge w:val="restart"/>
          </w:tcPr>
          <w:p w:rsidR="0007377F" w:rsidRPr="00BE5473" w:rsidRDefault="0007377F">
            <w:pPr>
              <w:pStyle w:val="ConsPlusNormal"/>
              <w:rPr>
                <w:rFonts w:ascii="Times New Roman" w:hAnsi="Times New Roman" w:cs="Times New Roman"/>
                <w:sz w:val="24"/>
                <w:szCs w:val="24"/>
              </w:rPr>
            </w:pP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vMerge/>
          </w:tcPr>
          <w:p w:rsidR="0007377F" w:rsidRPr="00BE5473" w:rsidRDefault="0007377F">
            <w:pPr>
              <w:rPr>
                <w:rFonts w:ascii="Times New Roman" w:hAnsi="Times New Roman" w:cs="Times New Roman"/>
                <w:sz w:val="24"/>
                <w:szCs w:val="24"/>
              </w:rPr>
            </w:pP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37" w:type="dxa"/>
          </w:tcPr>
          <w:p w:rsidR="0007377F" w:rsidRPr="00BE5473" w:rsidRDefault="0007377F">
            <w:pPr>
              <w:pStyle w:val="ConsPlusNormal"/>
              <w:rPr>
                <w:rFonts w:ascii="Times New Roman" w:hAnsi="Times New Roman" w:cs="Times New Roman"/>
                <w:sz w:val="24"/>
                <w:szCs w:val="24"/>
              </w:rPr>
            </w:pPr>
          </w:p>
        </w:tc>
        <w:tc>
          <w:tcPr>
            <w:tcW w:w="8077" w:type="dxa"/>
            <w:gridSpan w:val="9"/>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земельного участка путем объединения земельных участков</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объединяемых земельных участков</w:t>
            </w: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Кадастровый номер объединяемого земельного участка </w:t>
            </w:r>
            <w:hyperlink w:anchor="P890" w:history="1">
              <w:r w:rsidRPr="00BE5473">
                <w:rPr>
                  <w:rFonts w:ascii="Times New Roman" w:hAnsi="Times New Roman" w:cs="Times New Roman"/>
                  <w:color w:val="0000FF"/>
                  <w:sz w:val="24"/>
                  <w:szCs w:val="24"/>
                </w:rPr>
                <w:t>&lt;1&gt;</w:t>
              </w:r>
            </w:hyperlink>
          </w:p>
        </w:tc>
        <w:tc>
          <w:tcPr>
            <w:tcW w:w="4650"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Адрес объединяемого земельного участка </w:t>
            </w:r>
            <w:hyperlink w:anchor="P890" w:history="1">
              <w:r w:rsidRPr="00BE5473">
                <w:rPr>
                  <w:rFonts w:ascii="Times New Roman" w:hAnsi="Times New Roman" w:cs="Times New Roman"/>
                  <w:color w:val="0000FF"/>
                  <w:sz w:val="24"/>
                  <w:szCs w:val="24"/>
                </w:rPr>
                <w:t>&lt;1&gt;</w:t>
              </w:r>
            </w:hyperlink>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vMerge w:val="restart"/>
          </w:tcPr>
          <w:p w:rsidR="0007377F" w:rsidRPr="00BE5473" w:rsidRDefault="0007377F">
            <w:pPr>
              <w:pStyle w:val="ConsPlusNormal"/>
              <w:rPr>
                <w:rFonts w:ascii="Times New Roman" w:hAnsi="Times New Roman" w:cs="Times New Roman"/>
                <w:sz w:val="24"/>
                <w:szCs w:val="24"/>
              </w:rPr>
            </w:pPr>
          </w:p>
        </w:tc>
        <w:tc>
          <w:tcPr>
            <w:tcW w:w="4650"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864" w:type="dxa"/>
            <w:gridSpan w:val="4"/>
            <w:vMerge/>
          </w:tcPr>
          <w:p w:rsidR="0007377F" w:rsidRPr="00BE5473" w:rsidRDefault="0007377F">
            <w:pPr>
              <w:rPr>
                <w:rFonts w:ascii="Times New Roman" w:hAnsi="Times New Roman" w:cs="Times New Roman"/>
                <w:sz w:val="24"/>
                <w:szCs w:val="24"/>
              </w:rPr>
            </w:pPr>
          </w:p>
        </w:tc>
        <w:tc>
          <w:tcPr>
            <w:tcW w:w="4650" w:type="dxa"/>
            <w:gridSpan w:val="6"/>
          </w:tcPr>
          <w:p w:rsidR="0007377F" w:rsidRPr="00BE5473" w:rsidRDefault="0007377F">
            <w:pPr>
              <w:pStyle w:val="ConsPlusNormal"/>
              <w:rPr>
                <w:rFonts w:ascii="Times New Roman" w:hAnsi="Times New Roman" w:cs="Times New Roman"/>
                <w:sz w:val="24"/>
                <w:szCs w:val="24"/>
              </w:rPr>
            </w:pPr>
          </w:p>
        </w:tc>
      </w:tr>
    </w:tbl>
    <w:p w:rsidR="0007377F" w:rsidRPr="00BE5473" w:rsidRDefault="0007377F">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944"/>
        <w:gridCol w:w="1331"/>
        <w:gridCol w:w="1417"/>
      </w:tblGrid>
      <w:tr w:rsidR="0007377F" w:rsidRPr="00BE5473">
        <w:tc>
          <w:tcPr>
            <w:tcW w:w="6316" w:type="dxa"/>
            <w:gridSpan w:val="4"/>
          </w:tcPr>
          <w:p w:rsidR="0007377F" w:rsidRPr="00BE5473" w:rsidRDefault="0007377F">
            <w:pPr>
              <w:pStyle w:val="ConsPlusNormal"/>
              <w:rPr>
                <w:rFonts w:ascii="Times New Roman" w:hAnsi="Times New Roman" w:cs="Times New Roman"/>
                <w:sz w:val="24"/>
                <w:szCs w:val="24"/>
              </w:rPr>
            </w:pPr>
          </w:p>
        </w:tc>
        <w:tc>
          <w:tcPr>
            <w:tcW w:w="1331"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Лист N ___</w:t>
            </w:r>
          </w:p>
        </w:tc>
        <w:tc>
          <w:tcPr>
            <w:tcW w:w="1417"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Всего листов ___</w:t>
            </w:r>
          </w:p>
        </w:tc>
      </w:tr>
      <w:tr w:rsidR="0007377F" w:rsidRPr="00BE5473">
        <w:tblPrEx>
          <w:tblBorders>
            <w:left w:val="nil"/>
            <w:right w:val="nil"/>
          </w:tblBorders>
        </w:tblPrEx>
        <w:tc>
          <w:tcPr>
            <w:tcW w:w="9064" w:type="dxa"/>
            <w:gridSpan w:val="6"/>
            <w:tcBorders>
              <w:left w:val="nil"/>
              <w:right w:val="nil"/>
            </w:tcBorders>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val="restart"/>
            <w:tcBorders>
              <w:bottom w:val="nil"/>
            </w:tcBorders>
          </w:tcPr>
          <w:p w:rsidR="0007377F" w:rsidRPr="00BE5473" w:rsidRDefault="0007377F">
            <w:pPr>
              <w:pStyle w:val="ConsPlusNormal"/>
              <w:rPr>
                <w:rFonts w:ascii="Times New Roman" w:hAnsi="Times New Roman" w:cs="Times New Roman"/>
                <w:sz w:val="24"/>
                <w:szCs w:val="24"/>
              </w:rPr>
            </w:pPr>
          </w:p>
        </w:tc>
        <w:tc>
          <w:tcPr>
            <w:tcW w:w="434" w:type="dxa"/>
          </w:tcPr>
          <w:p w:rsidR="0007377F" w:rsidRPr="00BE5473" w:rsidRDefault="0007377F">
            <w:pPr>
              <w:pStyle w:val="ConsPlusNormal"/>
              <w:rPr>
                <w:rFonts w:ascii="Times New Roman" w:hAnsi="Times New Roman" w:cs="Times New Roman"/>
                <w:sz w:val="24"/>
                <w:szCs w:val="24"/>
              </w:rPr>
            </w:pPr>
          </w:p>
        </w:tc>
        <w:tc>
          <w:tcPr>
            <w:tcW w:w="8108"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земельного участка(</w:t>
            </w:r>
            <w:proofErr w:type="spellStart"/>
            <w:r w:rsidRPr="00BE5473">
              <w:rPr>
                <w:rFonts w:ascii="Times New Roman" w:hAnsi="Times New Roman" w:cs="Times New Roman"/>
                <w:sz w:val="24"/>
                <w:szCs w:val="24"/>
              </w:rPr>
              <w:t>ов</w:t>
            </w:r>
            <w:proofErr w:type="spellEnd"/>
            <w:r w:rsidRPr="00BE5473">
              <w:rPr>
                <w:rFonts w:ascii="Times New Roman" w:hAnsi="Times New Roman" w:cs="Times New Roman"/>
                <w:sz w:val="24"/>
                <w:szCs w:val="24"/>
              </w:rPr>
              <w:t>) путем выдела из земельного участка</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Кадастровый номер земельного участка, из которого осуществляется выдел</w:t>
            </w:r>
          </w:p>
        </w:tc>
        <w:tc>
          <w:tcPr>
            <w:tcW w:w="4692"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Адрес земельного участка, из которого осуществляется выдел</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val="restart"/>
          </w:tcPr>
          <w:p w:rsidR="0007377F" w:rsidRPr="00BE5473" w:rsidRDefault="0007377F">
            <w:pPr>
              <w:pStyle w:val="ConsPlusNormal"/>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tcPr>
          <w:p w:rsidR="0007377F" w:rsidRPr="00BE5473" w:rsidRDefault="0007377F">
            <w:pPr>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434" w:type="dxa"/>
          </w:tcPr>
          <w:p w:rsidR="0007377F" w:rsidRPr="00BE5473" w:rsidRDefault="0007377F">
            <w:pPr>
              <w:pStyle w:val="ConsPlusNormal"/>
              <w:rPr>
                <w:rFonts w:ascii="Times New Roman" w:hAnsi="Times New Roman" w:cs="Times New Roman"/>
                <w:sz w:val="24"/>
                <w:szCs w:val="24"/>
              </w:rPr>
            </w:pPr>
          </w:p>
        </w:tc>
        <w:tc>
          <w:tcPr>
            <w:tcW w:w="8108"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земельного участка(</w:t>
            </w:r>
            <w:proofErr w:type="spellStart"/>
            <w:r w:rsidRPr="00BE5473">
              <w:rPr>
                <w:rFonts w:ascii="Times New Roman" w:hAnsi="Times New Roman" w:cs="Times New Roman"/>
                <w:sz w:val="24"/>
                <w:szCs w:val="24"/>
              </w:rPr>
              <w:t>ов</w:t>
            </w:r>
            <w:proofErr w:type="spellEnd"/>
            <w:r w:rsidRPr="00BE5473">
              <w:rPr>
                <w:rFonts w:ascii="Times New Roman" w:hAnsi="Times New Roman" w:cs="Times New Roman"/>
                <w:sz w:val="24"/>
                <w:szCs w:val="24"/>
              </w:rPr>
              <w:t>) путем перераспределения земельных участков</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образуемых земельных участков</w:t>
            </w:r>
          </w:p>
        </w:tc>
        <w:tc>
          <w:tcPr>
            <w:tcW w:w="4692"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земельных участков, которые перераспределяются</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Кадастровый номер земельного участка, который перераспределяется </w:t>
            </w:r>
            <w:hyperlink w:anchor="P891" w:history="1">
              <w:r w:rsidRPr="00BE5473">
                <w:rPr>
                  <w:rFonts w:ascii="Times New Roman" w:hAnsi="Times New Roman" w:cs="Times New Roman"/>
                  <w:color w:val="0000FF"/>
                  <w:sz w:val="24"/>
                  <w:szCs w:val="24"/>
                </w:rPr>
                <w:t>&lt;2&gt;</w:t>
              </w:r>
            </w:hyperlink>
          </w:p>
        </w:tc>
        <w:tc>
          <w:tcPr>
            <w:tcW w:w="4692"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Адрес земельного участка, который перераспределяется </w:t>
            </w:r>
            <w:hyperlink w:anchor="P891" w:history="1">
              <w:r w:rsidRPr="00BE5473">
                <w:rPr>
                  <w:rFonts w:ascii="Times New Roman" w:hAnsi="Times New Roman" w:cs="Times New Roman"/>
                  <w:color w:val="0000FF"/>
                  <w:sz w:val="24"/>
                  <w:szCs w:val="24"/>
                </w:rPr>
                <w:t>&lt;2&gt;</w:t>
              </w:r>
            </w:hyperlink>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val="restart"/>
          </w:tcPr>
          <w:p w:rsidR="0007377F" w:rsidRPr="00BE5473" w:rsidRDefault="0007377F">
            <w:pPr>
              <w:pStyle w:val="ConsPlusNormal"/>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tcPr>
          <w:p w:rsidR="0007377F" w:rsidRPr="00BE5473" w:rsidRDefault="0007377F">
            <w:pPr>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434" w:type="dxa"/>
          </w:tcPr>
          <w:p w:rsidR="0007377F" w:rsidRPr="00BE5473" w:rsidRDefault="0007377F">
            <w:pPr>
              <w:pStyle w:val="ConsPlusNormal"/>
              <w:rPr>
                <w:rFonts w:ascii="Times New Roman" w:hAnsi="Times New Roman" w:cs="Times New Roman"/>
                <w:sz w:val="24"/>
                <w:szCs w:val="24"/>
              </w:rPr>
            </w:pPr>
          </w:p>
        </w:tc>
        <w:tc>
          <w:tcPr>
            <w:tcW w:w="8108"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Строительством, реконструкцией здания, сооружения</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объекта строительства (реконструкции) в соответствии с проектной документацией</w:t>
            </w: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692"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val="restart"/>
          </w:tcPr>
          <w:p w:rsidR="0007377F" w:rsidRPr="00BE5473" w:rsidRDefault="0007377F">
            <w:pPr>
              <w:pStyle w:val="ConsPlusNormal"/>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tcPr>
          <w:p w:rsidR="0007377F" w:rsidRPr="00BE5473" w:rsidRDefault="0007377F">
            <w:pPr>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434" w:type="dxa"/>
          </w:tcPr>
          <w:p w:rsidR="0007377F" w:rsidRPr="00BE5473" w:rsidRDefault="0007377F">
            <w:pPr>
              <w:pStyle w:val="ConsPlusNormal"/>
              <w:rPr>
                <w:rFonts w:ascii="Times New Roman" w:hAnsi="Times New Roman" w:cs="Times New Roman"/>
                <w:sz w:val="24"/>
                <w:szCs w:val="24"/>
              </w:rPr>
            </w:pPr>
          </w:p>
        </w:tc>
        <w:tc>
          <w:tcPr>
            <w:tcW w:w="8108"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31" w:history="1">
              <w:r w:rsidRPr="00BE5473">
                <w:rPr>
                  <w:rFonts w:ascii="Times New Roman" w:hAnsi="Times New Roman" w:cs="Times New Roman"/>
                  <w:color w:val="0000FF"/>
                  <w:sz w:val="24"/>
                  <w:szCs w:val="24"/>
                </w:rPr>
                <w:t>кодексом</w:t>
              </w:r>
            </w:hyperlink>
            <w:r w:rsidRPr="00BE5473">
              <w:rPr>
                <w:rFonts w:ascii="Times New Roman" w:hAnsi="Times New Roman" w:cs="Times New Roman"/>
                <w:sz w:val="24"/>
                <w:szCs w:val="24"/>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Тип здания, сооружения, объекта незавершенного строительства</w:t>
            </w: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692"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val="restart"/>
          </w:tcPr>
          <w:p w:rsidR="0007377F" w:rsidRPr="00BE5473" w:rsidRDefault="0007377F">
            <w:pPr>
              <w:pStyle w:val="ConsPlusNormal"/>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tcPr>
          <w:p w:rsidR="0007377F" w:rsidRPr="00BE5473" w:rsidRDefault="0007377F">
            <w:pPr>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434" w:type="dxa"/>
          </w:tcPr>
          <w:p w:rsidR="0007377F" w:rsidRPr="00BE5473" w:rsidRDefault="0007377F">
            <w:pPr>
              <w:pStyle w:val="ConsPlusNormal"/>
              <w:rPr>
                <w:rFonts w:ascii="Times New Roman" w:hAnsi="Times New Roman" w:cs="Times New Roman"/>
                <w:sz w:val="24"/>
                <w:szCs w:val="24"/>
              </w:rPr>
            </w:pPr>
          </w:p>
        </w:tc>
        <w:tc>
          <w:tcPr>
            <w:tcW w:w="8108"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Переводом жилого помещения в нежилое помещение и нежилого помещения в жилое помещение</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Кадастровый номер помещения</w:t>
            </w:r>
          </w:p>
        </w:tc>
        <w:tc>
          <w:tcPr>
            <w:tcW w:w="4692"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Адрес помещения</w:t>
            </w: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val="restart"/>
          </w:tcPr>
          <w:p w:rsidR="0007377F" w:rsidRPr="00BE5473" w:rsidRDefault="0007377F">
            <w:pPr>
              <w:pStyle w:val="ConsPlusNormal"/>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22" w:type="dxa"/>
            <w:vMerge/>
            <w:tcBorders>
              <w:bottom w:val="nil"/>
            </w:tcBorders>
          </w:tcPr>
          <w:p w:rsidR="0007377F" w:rsidRPr="00BE5473" w:rsidRDefault="0007377F">
            <w:pPr>
              <w:rPr>
                <w:rFonts w:ascii="Times New Roman" w:hAnsi="Times New Roman" w:cs="Times New Roman"/>
                <w:sz w:val="24"/>
                <w:szCs w:val="24"/>
              </w:rPr>
            </w:pPr>
          </w:p>
        </w:tc>
        <w:tc>
          <w:tcPr>
            <w:tcW w:w="3850" w:type="dxa"/>
            <w:gridSpan w:val="2"/>
            <w:vMerge/>
          </w:tcPr>
          <w:p w:rsidR="0007377F" w:rsidRPr="00BE5473" w:rsidRDefault="0007377F">
            <w:pPr>
              <w:rPr>
                <w:rFonts w:ascii="Times New Roman" w:hAnsi="Times New Roman" w:cs="Times New Roman"/>
                <w:sz w:val="24"/>
                <w:szCs w:val="24"/>
              </w:rPr>
            </w:pPr>
          </w:p>
        </w:tc>
        <w:tc>
          <w:tcPr>
            <w:tcW w:w="4692" w:type="dxa"/>
            <w:gridSpan w:val="3"/>
          </w:tcPr>
          <w:p w:rsidR="0007377F" w:rsidRPr="00BE5473" w:rsidRDefault="0007377F">
            <w:pPr>
              <w:pStyle w:val="ConsPlusNormal"/>
              <w:rPr>
                <w:rFonts w:ascii="Times New Roman" w:hAnsi="Times New Roman" w:cs="Times New Roman"/>
                <w:sz w:val="24"/>
                <w:szCs w:val="24"/>
              </w:rPr>
            </w:pPr>
          </w:p>
        </w:tc>
      </w:tr>
    </w:tbl>
    <w:p w:rsidR="0007377F" w:rsidRPr="00BE5473" w:rsidRDefault="0007377F">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850"/>
      </w:tblGrid>
      <w:tr w:rsidR="0007377F" w:rsidRPr="00BE5473">
        <w:tc>
          <w:tcPr>
            <w:tcW w:w="6316" w:type="dxa"/>
            <w:gridSpan w:val="9"/>
          </w:tcPr>
          <w:p w:rsidR="0007377F" w:rsidRPr="00BE5473" w:rsidRDefault="0007377F">
            <w:pPr>
              <w:pStyle w:val="ConsPlusNormal"/>
              <w:rPr>
                <w:rFonts w:ascii="Times New Roman" w:hAnsi="Times New Roman" w:cs="Times New Roman"/>
                <w:sz w:val="24"/>
                <w:szCs w:val="24"/>
              </w:rPr>
            </w:pPr>
          </w:p>
        </w:tc>
        <w:tc>
          <w:tcPr>
            <w:tcW w:w="1331"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Лист N ___</w:t>
            </w:r>
          </w:p>
        </w:tc>
        <w:tc>
          <w:tcPr>
            <w:tcW w:w="140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Всего листов ___</w:t>
            </w:r>
          </w:p>
        </w:tc>
      </w:tr>
      <w:tr w:rsidR="0007377F" w:rsidRPr="00BE5473">
        <w:tblPrEx>
          <w:tblBorders>
            <w:left w:val="nil"/>
            <w:right w:val="nil"/>
          </w:tblBorders>
        </w:tblPrEx>
        <w:tc>
          <w:tcPr>
            <w:tcW w:w="9047" w:type="dxa"/>
            <w:gridSpan w:val="13"/>
            <w:tcBorders>
              <w:left w:val="nil"/>
              <w:right w:val="nil"/>
            </w:tcBorders>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val="restart"/>
          </w:tcPr>
          <w:p w:rsidR="0007377F" w:rsidRPr="00BE5473" w:rsidRDefault="0007377F">
            <w:pPr>
              <w:pStyle w:val="ConsPlusNormal"/>
              <w:rPr>
                <w:rFonts w:ascii="Times New Roman" w:hAnsi="Times New Roman" w:cs="Times New Roman"/>
                <w:sz w:val="24"/>
                <w:szCs w:val="24"/>
              </w:rPr>
            </w:pPr>
          </w:p>
        </w:tc>
        <w:tc>
          <w:tcPr>
            <w:tcW w:w="426" w:type="dxa"/>
          </w:tcPr>
          <w:p w:rsidR="0007377F" w:rsidRPr="00BE5473" w:rsidRDefault="0007377F">
            <w:pPr>
              <w:pStyle w:val="ConsPlusNormal"/>
              <w:rPr>
                <w:rFonts w:ascii="Times New Roman" w:hAnsi="Times New Roman" w:cs="Times New Roman"/>
                <w:sz w:val="24"/>
                <w:szCs w:val="24"/>
              </w:rPr>
            </w:pPr>
          </w:p>
        </w:tc>
        <w:tc>
          <w:tcPr>
            <w:tcW w:w="807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помещения(</w:t>
            </w:r>
            <w:proofErr w:type="spellStart"/>
            <w:r w:rsidRPr="00BE5473">
              <w:rPr>
                <w:rFonts w:ascii="Times New Roman" w:hAnsi="Times New Roman" w:cs="Times New Roman"/>
                <w:sz w:val="24"/>
                <w:szCs w:val="24"/>
              </w:rPr>
              <w:t>ий</w:t>
            </w:r>
            <w:proofErr w:type="spellEnd"/>
            <w:r w:rsidRPr="00BE5473">
              <w:rPr>
                <w:rFonts w:ascii="Times New Roman" w:hAnsi="Times New Roman" w:cs="Times New Roman"/>
                <w:sz w:val="24"/>
                <w:szCs w:val="24"/>
              </w:rPr>
              <w:t>) в здании, сооружении путем раздела здания, сооружения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26" w:type="dxa"/>
            <w:vMerge w:val="restart"/>
          </w:tcPr>
          <w:p w:rsidR="0007377F" w:rsidRPr="00BE5473" w:rsidRDefault="0007377F">
            <w:pPr>
              <w:pStyle w:val="ConsPlusNormal"/>
              <w:rPr>
                <w:rFonts w:ascii="Times New Roman" w:hAnsi="Times New Roman" w:cs="Times New Roman"/>
                <w:sz w:val="24"/>
                <w:szCs w:val="24"/>
              </w:rPr>
            </w:pPr>
          </w:p>
        </w:tc>
        <w:tc>
          <w:tcPr>
            <w:tcW w:w="444" w:type="dxa"/>
          </w:tcPr>
          <w:p w:rsidR="0007377F" w:rsidRPr="00BE5473" w:rsidRDefault="0007377F">
            <w:pPr>
              <w:pStyle w:val="ConsPlusNormal"/>
              <w:rPr>
                <w:rFonts w:ascii="Times New Roman" w:hAnsi="Times New Roman" w:cs="Times New Roman"/>
                <w:sz w:val="24"/>
                <w:szCs w:val="24"/>
              </w:rPr>
            </w:pPr>
          </w:p>
        </w:tc>
        <w:tc>
          <w:tcPr>
            <w:tcW w:w="3165"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 жилого помещения</w:t>
            </w:r>
          </w:p>
        </w:tc>
        <w:tc>
          <w:tcPr>
            <w:tcW w:w="3612"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образуемых помещений</w:t>
            </w:r>
          </w:p>
        </w:tc>
        <w:tc>
          <w:tcPr>
            <w:tcW w:w="850" w:type="dxa"/>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26" w:type="dxa"/>
            <w:vMerge/>
          </w:tcPr>
          <w:p w:rsidR="0007377F" w:rsidRPr="00BE5473" w:rsidRDefault="0007377F">
            <w:pPr>
              <w:rPr>
                <w:rFonts w:ascii="Times New Roman" w:hAnsi="Times New Roman" w:cs="Times New Roman"/>
                <w:sz w:val="24"/>
                <w:szCs w:val="24"/>
              </w:rPr>
            </w:pPr>
          </w:p>
        </w:tc>
        <w:tc>
          <w:tcPr>
            <w:tcW w:w="444" w:type="dxa"/>
          </w:tcPr>
          <w:p w:rsidR="0007377F" w:rsidRPr="00BE5473" w:rsidRDefault="0007377F">
            <w:pPr>
              <w:pStyle w:val="ConsPlusNormal"/>
              <w:rPr>
                <w:rFonts w:ascii="Times New Roman" w:hAnsi="Times New Roman" w:cs="Times New Roman"/>
                <w:sz w:val="24"/>
                <w:szCs w:val="24"/>
              </w:rPr>
            </w:pPr>
          </w:p>
        </w:tc>
        <w:tc>
          <w:tcPr>
            <w:tcW w:w="3165"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 нежилого помещения</w:t>
            </w:r>
          </w:p>
        </w:tc>
        <w:tc>
          <w:tcPr>
            <w:tcW w:w="3612"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образуемых помещений</w:t>
            </w:r>
          </w:p>
        </w:tc>
        <w:tc>
          <w:tcPr>
            <w:tcW w:w="850" w:type="dxa"/>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Кадастровый номер здания, сооружения</w:t>
            </w:r>
          </w:p>
        </w:tc>
        <w:tc>
          <w:tcPr>
            <w:tcW w:w="4803" w:type="dxa"/>
            <w:gridSpan w:val="8"/>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Адрес здания, сооружения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Borders>
              <w:bottom w:val="nil"/>
            </w:tcBorders>
          </w:tcPr>
          <w:p w:rsidR="0007377F" w:rsidRPr="00BE5473" w:rsidRDefault="0007377F">
            <w:pPr>
              <w:pStyle w:val="ConsPlusNormal"/>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Borders>
              <w:top w:val="nil"/>
            </w:tcBorders>
          </w:tcPr>
          <w:p w:rsidR="0007377F" w:rsidRPr="00BE5473" w:rsidRDefault="0007377F">
            <w:pPr>
              <w:pStyle w:val="ConsPlusNormal"/>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Borders>
              <w:bottom w:val="nil"/>
            </w:tcBorders>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Дополнительная информация:</w:t>
            </w: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blPrEx>
          <w:tblBorders>
            <w:insideH w:val="nil"/>
          </w:tblBorders>
        </w:tblPrEx>
        <w:tc>
          <w:tcPr>
            <w:tcW w:w="550" w:type="dxa"/>
            <w:vMerge/>
          </w:tcPr>
          <w:p w:rsidR="0007377F" w:rsidRPr="00BE5473" w:rsidRDefault="0007377F">
            <w:pPr>
              <w:rPr>
                <w:rFonts w:ascii="Times New Roman" w:hAnsi="Times New Roman" w:cs="Times New Roman"/>
                <w:sz w:val="24"/>
                <w:szCs w:val="24"/>
              </w:rPr>
            </w:pPr>
          </w:p>
        </w:tc>
        <w:tc>
          <w:tcPr>
            <w:tcW w:w="3694" w:type="dxa"/>
            <w:gridSpan w:val="4"/>
            <w:tcBorders>
              <w:top w:val="nil"/>
              <w:bottom w:val="nil"/>
            </w:tcBorders>
          </w:tcPr>
          <w:p w:rsidR="0007377F" w:rsidRPr="00BE5473" w:rsidRDefault="0007377F">
            <w:pPr>
              <w:pStyle w:val="ConsPlusNormal"/>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Borders>
              <w:top w:val="nil"/>
            </w:tcBorders>
          </w:tcPr>
          <w:p w:rsidR="0007377F" w:rsidRPr="00BE5473" w:rsidRDefault="0007377F">
            <w:pPr>
              <w:pStyle w:val="ConsPlusNormal"/>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26" w:type="dxa"/>
          </w:tcPr>
          <w:p w:rsidR="0007377F" w:rsidRPr="00BE5473" w:rsidRDefault="0007377F">
            <w:pPr>
              <w:pStyle w:val="ConsPlusNormal"/>
              <w:rPr>
                <w:rFonts w:ascii="Times New Roman" w:hAnsi="Times New Roman" w:cs="Times New Roman"/>
                <w:sz w:val="24"/>
                <w:szCs w:val="24"/>
              </w:rPr>
            </w:pPr>
          </w:p>
        </w:tc>
        <w:tc>
          <w:tcPr>
            <w:tcW w:w="807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помещения(</w:t>
            </w:r>
            <w:proofErr w:type="spellStart"/>
            <w:r w:rsidRPr="00BE5473">
              <w:rPr>
                <w:rFonts w:ascii="Times New Roman" w:hAnsi="Times New Roman" w:cs="Times New Roman"/>
                <w:sz w:val="24"/>
                <w:szCs w:val="24"/>
              </w:rPr>
              <w:t>ий</w:t>
            </w:r>
            <w:proofErr w:type="spellEnd"/>
            <w:r w:rsidRPr="00BE5473">
              <w:rPr>
                <w:rFonts w:ascii="Times New Roman" w:hAnsi="Times New Roman" w:cs="Times New Roman"/>
                <w:sz w:val="24"/>
                <w:szCs w:val="24"/>
              </w:rPr>
              <w:t>) в здании, сооружении путем раздела помещения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079"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 xml:space="preserve">Назначение помещения (жилое (нежилое) помещение) </w:t>
            </w:r>
            <w:hyperlink w:anchor="P892" w:history="1">
              <w:r w:rsidRPr="00BE5473">
                <w:rPr>
                  <w:rFonts w:ascii="Times New Roman" w:hAnsi="Times New Roman" w:cs="Times New Roman"/>
                  <w:color w:val="0000FF"/>
                  <w:sz w:val="24"/>
                  <w:szCs w:val="24"/>
                </w:rPr>
                <w:t>&lt;3&gt;</w:t>
              </w:r>
            </w:hyperlink>
          </w:p>
        </w:tc>
        <w:tc>
          <w:tcPr>
            <w:tcW w:w="3024" w:type="dxa"/>
            <w:gridSpan w:val="6"/>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 xml:space="preserve">Вид помещения </w:t>
            </w:r>
            <w:hyperlink w:anchor="P892" w:history="1">
              <w:r w:rsidRPr="00BE5473">
                <w:rPr>
                  <w:rFonts w:ascii="Times New Roman" w:hAnsi="Times New Roman" w:cs="Times New Roman"/>
                  <w:color w:val="0000FF"/>
                  <w:sz w:val="24"/>
                  <w:szCs w:val="24"/>
                </w:rPr>
                <w:t>&lt;3&gt;</w:t>
              </w:r>
            </w:hyperlink>
          </w:p>
        </w:tc>
        <w:tc>
          <w:tcPr>
            <w:tcW w:w="2394"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 xml:space="preserve">Количество помещений </w:t>
            </w:r>
            <w:hyperlink w:anchor="P892" w:history="1">
              <w:r w:rsidRPr="00BE5473">
                <w:rPr>
                  <w:rFonts w:ascii="Times New Roman" w:hAnsi="Times New Roman" w:cs="Times New Roman"/>
                  <w:color w:val="0000FF"/>
                  <w:sz w:val="24"/>
                  <w:szCs w:val="24"/>
                </w:rPr>
                <w:t>&lt;3&gt;</w:t>
              </w:r>
            </w:hyperlink>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079" w:type="dxa"/>
            <w:gridSpan w:val="3"/>
          </w:tcPr>
          <w:p w:rsidR="0007377F" w:rsidRPr="00BE5473" w:rsidRDefault="0007377F">
            <w:pPr>
              <w:pStyle w:val="ConsPlusNormal"/>
              <w:rPr>
                <w:rFonts w:ascii="Times New Roman" w:hAnsi="Times New Roman" w:cs="Times New Roman"/>
                <w:sz w:val="24"/>
                <w:szCs w:val="24"/>
              </w:rPr>
            </w:pPr>
          </w:p>
        </w:tc>
        <w:tc>
          <w:tcPr>
            <w:tcW w:w="3024" w:type="dxa"/>
            <w:gridSpan w:val="6"/>
          </w:tcPr>
          <w:p w:rsidR="0007377F" w:rsidRPr="00BE5473" w:rsidRDefault="0007377F">
            <w:pPr>
              <w:pStyle w:val="ConsPlusNormal"/>
              <w:rPr>
                <w:rFonts w:ascii="Times New Roman" w:hAnsi="Times New Roman" w:cs="Times New Roman"/>
                <w:sz w:val="24"/>
                <w:szCs w:val="24"/>
              </w:rPr>
            </w:pPr>
          </w:p>
        </w:tc>
        <w:tc>
          <w:tcPr>
            <w:tcW w:w="2394"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Кадастровый номер помещения, раздел которого осуществляется</w:t>
            </w:r>
          </w:p>
        </w:tc>
        <w:tc>
          <w:tcPr>
            <w:tcW w:w="4803" w:type="dxa"/>
            <w:gridSpan w:val="8"/>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Адрес помещения, раздел которого осуществляется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val="restart"/>
          </w:tcPr>
          <w:p w:rsidR="0007377F" w:rsidRPr="00BE5473" w:rsidRDefault="0007377F">
            <w:pPr>
              <w:pStyle w:val="ConsPlusNormal"/>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Дополнительная информация:</w:t>
            </w: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26" w:type="dxa"/>
          </w:tcPr>
          <w:p w:rsidR="0007377F" w:rsidRPr="00BE5473" w:rsidRDefault="0007377F">
            <w:pPr>
              <w:pStyle w:val="ConsPlusNormal"/>
              <w:rPr>
                <w:rFonts w:ascii="Times New Roman" w:hAnsi="Times New Roman" w:cs="Times New Roman"/>
                <w:sz w:val="24"/>
                <w:szCs w:val="24"/>
              </w:rPr>
            </w:pPr>
          </w:p>
        </w:tc>
        <w:tc>
          <w:tcPr>
            <w:tcW w:w="807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помещения в здании, сооружении путем объединения помещений в здании, сооружении</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26" w:type="dxa"/>
          </w:tcPr>
          <w:p w:rsidR="0007377F" w:rsidRPr="00BE5473" w:rsidRDefault="0007377F">
            <w:pPr>
              <w:pStyle w:val="ConsPlusNormal"/>
              <w:rPr>
                <w:rFonts w:ascii="Times New Roman" w:hAnsi="Times New Roman" w:cs="Times New Roman"/>
                <w:sz w:val="24"/>
                <w:szCs w:val="24"/>
              </w:rPr>
            </w:pPr>
          </w:p>
        </w:tc>
        <w:tc>
          <w:tcPr>
            <w:tcW w:w="444" w:type="dxa"/>
          </w:tcPr>
          <w:p w:rsidR="0007377F" w:rsidRPr="00BE5473" w:rsidRDefault="0007377F">
            <w:pPr>
              <w:pStyle w:val="ConsPlusNormal"/>
              <w:rPr>
                <w:rFonts w:ascii="Times New Roman" w:hAnsi="Times New Roman" w:cs="Times New Roman"/>
                <w:sz w:val="24"/>
                <w:szCs w:val="24"/>
              </w:rPr>
            </w:pPr>
          </w:p>
        </w:tc>
        <w:tc>
          <w:tcPr>
            <w:tcW w:w="3468"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Образование жилого помещения</w:t>
            </w:r>
          </w:p>
        </w:tc>
        <w:tc>
          <w:tcPr>
            <w:tcW w:w="371" w:type="dxa"/>
          </w:tcPr>
          <w:p w:rsidR="0007377F" w:rsidRPr="00BE5473" w:rsidRDefault="0007377F">
            <w:pPr>
              <w:pStyle w:val="ConsPlusNormal"/>
              <w:rPr>
                <w:rFonts w:ascii="Times New Roman" w:hAnsi="Times New Roman" w:cs="Times New Roman"/>
                <w:sz w:val="24"/>
                <w:szCs w:val="24"/>
              </w:rPr>
            </w:pPr>
          </w:p>
        </w:tc>
        <w:tc>
          <w:tcPr>
            <w:tcW w:w="3788"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Образование нежилого помещения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объединяемых помещений</w:t>
            </w: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Кадастровый номер объединяемого помещения </w:t>
            </w:r>
            <w:hyperlink w:anchor="P893" w:history="1">
              <w:r w:rsidRPr="00BE5473">
                <w:rPr>
                  <w:rFonts w:ascii="Times New Roman" w:hAnsi="Times New Roman" w:cs="Times New Roman"/>
                  <w:color w:val="0000FF"/>
                  <w:sz w:val="24"/>
                  <w:szCs w:val="24"/>
                </w:rPr>
                <w:t>&lt;4&gt;</w:t>
              </w:r>
            </w:hyperlink>
          </w:p>
        </w:tc>
        <w:tc>
          <w:tcPr>
            <w:tcW w:w="4803" w:type="dxa"/>
            <w:gridSpan w:val="8"/>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Адрес объединяемого помещения </w:t>
            </w:r>
            <w:hyperlink w:anchor="P893" w:history="1">
              <w:r w:rsidRPr="00BE5473">
                <w:rPr>
                  <w:rFonts w:ascii="Times New Roman" w:hAnsi="Times New Roman" w:cs="Times New Roman"/>
                  <w:color w:val="0000FF"/>
                  <w:sz w:val="24"/>
                  <w:szCs w:val="24"/>
                </w:rPr>
                <w:t>&lt;4&gt;</w:t>
              </w:r>
            </w:hyperlink>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val="restart"/>
          </w:tcPr>
          <w:p w:rsidR="0007377F" w:rsidRPr="00BE5473" w:rsidRDefault="0007377F">
            <w:pPr>
              <w:pStyle w:val="ConsPlusNormal"/>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Дополнительная информация:</w:t>
            </w: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26" w:type="dxa"/>
          </w:tcPr>
          <w:p w:rsidR="0007377F" w:rsidRPr="00BE5473" w:rsidRDefault="0007377F">
            <w:pPr>
              <w:pStyle w:val="ConsPlusNormal"/>
              <w:rPr>
                <w:rFonts w:ascii="Times New Roman" w:hAnsi="Times New Roman" w:cs="Times New Roman"/>
                <w:sz w:val="24"/>
                <w:szCs w:val="24"/>
              </w:rPr>
            </w:pPr>
          </w:p>
        </w:tc>
        <w:tc>
          <w:tcPr>
            <w:tcW w:w="807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426" w:type="dxa"/>
          </w:tcPr>
          <w:p w:rsidR="0007377F" w:rsidRPr="00BE5473" w:rsidRDefault="0007377F">
            <w:pPr>
              <w:pStyle w:val="ConsPlusNormal"/>
              <w:rPr>
                <w:rFonts w:ascii="Times New Roman" w:hAnsi="Times New Roman" w:cs="Times New Roman"/>
                <w:sz w:val="24"/>
                <w:szCs w:val="24"/>
              </w:rPr>
            </w:pPr>
          </w:p>
        </w:tc>
        <w:tc>
          <w:tcPr>
            <w:tcW w:w="444" w:type="dxa"/>
          </w:tcPr>
          <w:p w:rsidR="0007377F" w:rsidRPr="00BE5473" w:rsidRDefault="0007377F">
            <w:pPr>
              <w:pStyle w:val="ConsPlusNormal"/>
              <w:rPr>
                <w:rFonts w:ascii="Times New Roman" w:hAnsi="Times New Roman" w:cs="Times New Roman"/>
                <w:sz w:val="24"/>
                <w:szCs w:val="24"/>
              </w:rPr>
            </w:pPr>
          </w:p>
        </w:tc>
        <w:tc>
          <w:tcPr>
            <w:tcW w:w="3468"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Образование жилого помещения</w:t>
            </w:r>
          </w:p>
        </w:tc>
        <w:tc>
          <w:tcPr>
            <w:tcW w:w="371" w:type="dxa"/>
          </w:tcPr>
          <w:p w:rsidR="0007377F" w:rsidRPr="00BE5473" w:rsidRDefault="0007377F">
            <w:pPr>
              <w:pStyle w:val="ConsPlusNormal"/>
              <w:rPr>
                <w:rFonts w:ascii="Times New Roman" w:hAnsi="Times New Roman" w:cs="Times New Roman"/>
                <w:sz w:val="24"/>
                <w:szCs w:val="24"/>
              </w:rPr>
            </w:pPr>
          </w:p>
        </w:tc>
        <w:tc>
          <w:tcPr>
            <w:tcW w:w="3788"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Образование нежилого помещения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Количество образуемых помещений</w:t>
            </w: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Кадастровый номер здания, сооружения</w:t>
            </w:r>
          </w:p>
        </w:tc>
        <w:tc>
          <w:tcPr>
            <w:tcW w:w="4803" w:type="dxa"/>
            <w:gridSpan w:val="8"/>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Адрес здания, сооружения</w:t>
            </w: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val="restart"/>
          </w:tcPr>
          <w:p w:rsidR="0007377F" w:rsidRPr="00BE5473" w:rsidRDefault="0007377F">
            <w:pPr>
              <w:pStyle w:val="ConsPlusNormal"/>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Дополнительная информация:</w:t>
            </w: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0" w:type="dxa"/>
            <w:vMerge/>
          </w:tcPr>
          <w:p w:rsidR="0007377F" w:rsidRPr="00BE5473" w:rsidRDefault="0007377F">
            <w:pPr>
              <w:rPr>
                <w:rFonts w:ascii="Times New Roman" w:hAnsi="Times New Roman" w:cs="Times New Roman"/>
                <w:sz w:val="24"/>
                <w:szCs w:val="24"/>
              </w:rPr>
            </w:pPr>
          </w:p>
        </w:tc>
        <w:tc>
          <w:tcPr>
            <w:tcW w:w="3694" w:type="dxa"/>
            <w:gridSpan w:val="4"/>
            <w:vMerge/>
          </w:tcPr>
          <w:p w:rsidR="0007377F" w:rsidRPr="00BE5473" w:rsidRDefault="0007377F">
            <w:pPr>
              <w:rPr>
                <w:rFonts w:ascii="Times New Roman" w:hAnsi="Times New Roman" w:cs="Times New Roman"/>
                <w:sz w:val="24"/>
                <w:szCs w:val="24"/>
              </w:rPr>
            </w:pPr>
          </w:p>
        </w:tc>
        <w:tc>
          <w:tcPr>
            <w:tcW w:w="4803" w:type="dxa"/>
            <w:gridSpan w:val="8"/>
          </w:tcPr>
          <w:p w:rsidR="0007377F" w:rsidRPr="00BE5473" w:rsidRDefault="0007377F">
            <w:pPr>
              <w:pStyle w:val="ConsPlusNormal"/>
              <w:rPr>
                <w:rFonts w:ascii="Times New Roman" w:hAnsi="Times New Roman" w:cs="Times New Roman"/>
                <w:sz w:val="24"/>
                <w:szCs w:val="24"/>
              </w:rPr>
            </w:pPr>
          </w:p>
        </w:tc>
      </w:tr>
    </w:tbl>
    <w:p w:rsidR="0007377F" w:rsidRPr="00BE5473" w:rsidRDefault="0007377F">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432"/>
        <w:gridCol w:w="3255"/>
        <w:gridCol w:w="2091"/>
        <w:gridCol w:w="1331"/>
        <w:gridCol w:w="1417"/>
      </w:tblGrid>
      <w:tr w:rsidR="0007377F" w:rsidRPr="00BE5473">
        <w:tc>
          <w:tcPr>
            <w:tcW w:w="6316" w:type="dxa"/>
            <w:gridSpan w:val="4"/>
          </w:tcPr>
          <w:p w:rsidR="0007377F" w:rsidRPr="00BE5473" w:rsidRDefault="0007377F">
            <w:pPr>
              <w:pStyle w:val="ConsPlusNormal"/>
              <w:rPr>
                <w:rFonts w:ascii="Times New Roman" w:hAnsi="Times New Roman" w:cs="Times New Roman"/>
                <w:sz w:val="24"/>
                <w:szCs w:val="24"/>
              </w:rPr>
            </w:pPr>
          </w:p>
        </w:tc>
        <w:tc>
          <w:tcPr>
            <w:tcW w:w="1331"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Лист N ___</w:t>
            </w:r>
          </w:p>
        </w:tc>
        <w:tc>
          <w:tcPr>
            <w:tcW w:w="1417"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Всего листов ___</w:t>
            </w:r>
          </w:p>
        </w:tc>
      </w:tr>
      <w:tr w:rsidR="0007377F" w:rsidRPr="00BE5473">
        <w:tblPrEx>
          <w:tblBorders>
            <w:left w:val="nil"/>
            <w:right w:val="nil"/>
          </w:tblBorders>
        </w:tblPrEx>
        <w:tc>
          <w:tcPr>
            <w:tcW w:w="9064" w:type="dxa"/>
            <w:gridSpan w:val="6"/>
            <w:tcBorders>
              <w:left w:val="nil"/>
              <w:right w:val="nil"/>
            </w:tcBorders>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3.3</w:t>
            </w:r>
          </w:p>
        </w:tc>
        <w:tc>
          <w:tcPr>
            <w:tcW w:w="8526" w:type="dxa"/>
            <w:gridSpan w:val="5"/>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Аннулировать адрес объекта адресации:</w:t>
            </w: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страны</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субъекта Российской Федерации</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поселения</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внутригородского района городского округа</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населенного пункта</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элемента планировочной структуры</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элемента улично-дорожной сети</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Номер земельного участка</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Тип и номер здания, сооружения или объекта незавершенного строительства</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Тип и номер помещения, расположенного в здании или сооружении</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Тип и номер помещения в пределах квартиры (в отношении </w:t>
            </w:r>
            <w:r w:rsidRPr="00BE5473">
              <w:rPr>
                <w:rFonts w:ascii="Times New Roman" w:hAnsi="Times New Roman" w:cs="Times New Roman"/>
                <w:sz w:val="24"/>
                <w:szCs w:val="24"/>
              </w:rPr>
              <w:lastRenderedPageBreak/>
              <w:t>коммунальных квартир)</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Дополнительная информация:</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vMerge/>
          </w:tcPr>
          <w:p w:rsidR="0007377F" w:rsidRPr="00BE5473" w:rsidRDefault="0007377F">
            <w:pPr>
              <w:rPr>
                <w:rFonts w:ascii="Times New Roman" w:hAnsi="Times New Roman" w:cs="Times New Roman"/>
                <w:sz w:val="24"/>
                <w:szCs w:val="24"/>
              </w:rPr>
            </w:pP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vMerge/>
          </w:tcPr>
          <w:p w:rsidR="0007377F" w:rsidRPr="00BE5473" w:rsidRDefault="0007377F">
            <w:pPr>
              <w:rPr>
                <w:rFonts w:ascii="Times New Roman" w:hAnsi="Times New Roman" w:cs="Times New Roman"/>
                <w:sz w:val="24"/>
                <w:szCs w:val="24"/>
              </w:rPr>
            </w:pP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8526" w:type="dxa"/>
            <w:gridSpan w:val="5"/>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 связи с:</w:t>
            </w: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432" w:type="dxa"/>
            <w:vMerge w:val="restart"/>
          </w:tcPr>
          <w:p w:rsidR="0007377F" w:rsidRPr="00BE5473" w:rsidRDefault="0007377F">
            <w:pPr>
              <w:pStyle w:val="ConsPlusNormal"/>
              <w:rPr>
                <w:rFonts w:ascii="Times New Roman" w:hAnsi="Times New Roman" w:cs="Times New Roman"/>
                <w:sz w:val="24"/>
                <w:szCs w:val="24"/>
              </w:rPr>
            </w:pPr>
          </w:p>
        </w:tc>
        <w:tc>
          <w:tcPr>
            <w:tcW w:w="80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Прекращением существования объекта адресации</w:t>
            </w: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80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Отказом в осуществлении кадастрового учета объекта адресации по основаниям, указанным в </w:t>
            </w:r>
            <w:hyperlink r:id="rId32" w:history="1">
              <w:r w:rsidRPr="00BE5473">
                <w:rPr>
                  <w:rFonts w:ascii="Times New Roman" w:hAnsi="Times New Roman" w:cs="Times New Roman"/>
                  <w:color w:val="0000FF"/>
                  <w:sz w:val="24"/>
                  <w:szCs w:val="24"/>
                </w:rPr>
                <w:t>пунктах 1</w:t>
              </w:r>
            </w:hyperlink>
            <w:r w:rsidRPr="00BE5473">
              <w:rPr>
                <w:rFonts w:ascii="Times New Roman" w:hAnsi="Times New Roman" w:cs="Times New Roman"/>
                <w:sz w:val="24"/>
                <w:szCs w:val="24"/>
              </w:rPr>
              <w:t xml:space="preserve"> и </w:t>
            </w:r>
            <w:hyperlink r:id="rId33" w:history="1">
              <w:r w:rsidRPr="00BE5473">
                <w:rPr>
                  <w:rFonts w:ascii="Times New Roman" w:hAnsi="Times New Roman" w:cs="Times New Roman"/>
                  <w:color w:val="0000FF"/>
                  <w:sz w:val="24"/>
                  <w:szCs w:val="24"/>
                </w:rPr>
                <w:t>3 части 2 статьи 27</w:t>
              </w:r>
            </w:hyperlink>
            <w:r w:rsidRPr="00BE5473">
              <w:rPr>
                <w:rFonts w:ascii="Times New Roman" w:hAnsi="Times New Roman" w:cs="Times New Roman"/>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8094" w:type="dxa"/>
            <w:gridSpan w:val="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Присвоением объекту адресации нового адреса</w:t>
            </w: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Дополнительная информация:</w:t>
            </w: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vMerge/>
          </w:tcPr>
          <w:p w:rsidR="0007377F" w:rsidRPr="00BE5473" w:rsidRDefault="0007377F">
            <w:pPr>
              <w:rPr>
                <w:rFonts w:ascii="Times New Roman" w:hAnsi="Times New Roman" w:cs="Times New Roman"/>
                <w:sz w:val="24"/>
                <w:szCs w:val="24"/>
              </w:rPr>
            </w:pPr>
          </w:p>
        </w:tc>
        <w:tc>
          <w:tcPr>
            <w:tcW w:w="4839"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8" w:type="dxa"/>
            <w:vMerge/>
          </w:tcPr>
          <w:p w:rsidR="0007377F" w:rsidRPr="00BE5473" w:rsidRDefault="0007377F">
            <w:pPr>
              <w:rPr>
                <w:rFonts w:ascii="Times New Roman" w:hAnsi="Times New Roman" w:cs="Times New Roman"/>
                <w:sz w:val="24"/>
                <w:szCs w:val="24"/>
              </w:rPr>
            </w:pPr>
          </w:p>
        </w:tc>
        <w:tc>
          <w:tcPr>
            <w:tcW w:w="3687" w:type="dxa"/>
            <w:gridSpan w:val="2"/>
            <w:vMerge/>
          </w:tcPr>
          <w:p w:rsidR="0007377F" w:rsidRPr="00BE5473" w:rsidRDefault="0007377F">
            <w:pPr>
              <w:rPr>
                <w:rFonts w:ascii="Times New Roman" w:hAnsi="Times New Roman" w:cs="Times New Roman"/>
                <w:sz w:val="24"/>
                <w:szCs w:val="24"/>
              </w:rPr>
            </w:pPr>
          </w:p>
        </w:tc>
        <w:tc>
          <w:tcPr>
            <w:tcW w:w="4839" w:type="dxa"/>
            <w:gridSpan w:val="3"/>
          </w:tcPr>
          <w:p w:rsidR="0007377F" w:rsidRPr="00BE5473" w:rsidRDefault="0007377F">
            <w:pPr>
              <w:pStyle w:val="ConsPlusNormal"/>
              <w:rPr>
                <w:rFonts w:ascii="Times New Roman" w:hAnsi="Times New Roman" w:cs="Times New Roman"/>
                <w:sz w:val="24"/>
                <w:szCs w:val="24"/>
              </w:rPr>
            </w:pPr>
          </w:p>
        </w:tc>
      </w:tr>
    </w:tbl>
    <w:p w:rsidR="0007377F" w:rsidRPr="00BE5473" w:rsidRDefault="0007377F">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850"/>
      </w:tblGrid>
      <w:tr w:rsidR="0007377F" w:rsidRPr="00BE5473">
        <w:tc>
          <w:tcPr>
            <w:tcW w:w="6316" w:type="dxa"/>
            <w:gridSpan w:val="11"/>
          </w:tcPr>
          <w:p w:rsidR="0007377F" w:rsidRPr="00BE5473" w:rsidRDefault="0007377F">
            <w:pPr>
              <w:pStyle w:val="ConsPlusNormal"/>
              <w:rPr>
                <w:rFonts w:ascii="Times New Roman" w:hAnsi="Times New Roman" w:cs="Times New Roman"/>
                <w:sz w:val="24"/>
                <w:szCs w:val="24"/>
              </w:rPr>
            </w:pPr>
          </w:p>
        </w:tc>
        <w:tc>
          <w:tcPr>
            <w:tcW w:w="1331"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Лист N ___</w:t>
            </w:r>
          </w:p>
        </w:tc>
        <w:tc>
          <w:tcPr>
            <w:tcW w:w="140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Всего листов ___</w:t>
            </w:r>
          </w:p>
        </w:tc>
      </w:tr>
      <w:tr w:rsidR="0007377F" w:rsidRPr="00BE5473">
        <w:tblPrEx>
          <w:tblBorders>
            <w:left w:val="nil"/>
            <w:right w:val="nil"/>
          </w:tblBorders>
        </w:tblPrEx>
        <w:tc>
          <w:tcPr>
            <w:tcW w:w="9047" w:type="dxa"/>
            <w:gridSpan w:val="15"/>
            <w:tcBorders>
              <w:left w:val="nil"/>
              <w:right w:val="nil"/>
            </w:tcBorders>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4</w:t>
            </w:r>
          </w:p>
        </w:tc>
        <w:tc>
          <w:tcPr>
            <w:tcW w:w="8489" w:type="dxa"/>
            <w:gridSpan w:val="1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val="restart"/>
          </w:tcPr>
          <w:p w:rsidR="0007377F" w:rsidRPr="00BE5473" w:rsidRDefault="0007377F">
            <w:pPr>
              <w:pStyle w:val="ConsPlusNormal"/>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7620" w:type="dxa"/>
            <w:gridSpan w:val="1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физическое лицо:</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val="restart"/>
          </w:tcPr>
          <w:p w:rsidR="0007377F" w:rsidRPr="00BE5473" w:rsidRDefault="0007377F">
            <w:pPr>
              <w:pStyle w:val="ConsPlusNormal"/>
              <w:rPr>
                <w:rFonts w:ascii="Times New Roman" w:hAnsi="Times New Roman" w:cs="Times New Roman"/>
                <w:sz w:val="24"/>
                <w:szCs w:val="24"/>
              </w:rPr>
            </w:pPr>
          </w:p>
        </w:tc>
        <w:tc>
          <w:tcPr>
            <w:tcW w:w="2464"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фамилия:</w:t>
            </w:r>
          </w:p>
        </w:tc>
        <w:tc>
          <w:tcPr>
            <w:tcW w:w="2066"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имя (полностью):</w:t>
            </w:r>
          </w:p>
        </w:tc>
        <w:tc>
          <w:tcPr>
            <w:tcW w:w="2240"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отчество (полностью) (при наличии):</w:t>
            </w:r>
          </w:p>
        </w:tc>
        <w:tc>
          <w:tcPr>
            <w:tcW w:w="850" w:type="dxa"/>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ИНН (при наличии):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tcPr>
          <w:p w:rsidR="0007377F" w:rsidRPr="00BE5473" w:rsidRDefault="0007377F">
            <w:pPr>
              <w:pStyle w:val="ConsPlusNormal"/>
              <w:rPr>
                <w:rFonts w:ascii="Times New Roman" w:hAnsi="Times New Roman" w:cs="Times New Roman"/>
                <w:sz w:val="24"/>
                <w:szCs w:val="24"/>
              </w:rPr>
            </w:pPr>
          </w:p>
        </w:tc>
        <w:tc>
          <w:tcPr>
            <w:tcW w:w="2066" w:type="dxa"/>
            <w:gridSpan w:val="4"/>
          </w:tcPr>
          <w:p w:rsidR="0007377F" w:rsidRPr="00BE5473" w:rsidRDefault="0007377F">
            <w:pPr>
              <w:pStyle w:val="ConsPlusNormal"/>
              <w:rPr>
                <w:rFonts w:ascii="Times New Roman" w:hAnsi="Times New Roman" w:cs="Times New Roman"/>
                <w:sz w:val="24"/>
                <w:szCs w:val="24"/>
              </w:rPr>
            </w:pPr>
          </w:p>
        </w:tc>
        <w:tc>
          <w:tcPr>
            <w:tcW w:w="2240" w:type="dxa"/>
            <w:gridSpan w:val="4"/>
          </w:tcPr>
          <w:p w:rsidR="0007377F" w:rsidRPr="00BE5473" w:rsidRDefault="0007377F">
            <w:pPr>
              <w:pStyle w:val="ConsPlusNormal"/>
              <w:rPr>
                <w:rFonts w:ascii="Times New Roman" w:hAnsi="Times New Roman" w:cs="Times New Roman"/>
                <w:sz w:val="24"/>
                <w:szCs w:val="24"/>
              </w:rPr>
            </w:pPr>
          </w:p>
        </w:tc>
        <w:tc>
          <w:tcPr>
            <w:tcW w:w="850" w:type="dxa"/>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vMerge w:val="restart"/>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документ, удостоверяющий личность:</w:t>
            </w:r>
          </w:p>
        </w:tc>
        <w:tc>
          <w:tcPr>
            <w:tcW w:w="2066"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вид:</w:t>
            </w:r>
          </w:p>
        </w:tc>
        <w:tc>
          <w:tcPr>
            <w:tcW w:w="2240"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серия:</w:t>
            </w:r>
          </w:p>
        </w:tc>
        <w:tc>
          <w:tcPr>
            <w:tcW w:w="850" w:type="dxa"/>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номер:</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vMerge/>
          </w:tcPr>
          <w:p w:rsidR="0007377F" w:rsidRPr="00BE5473" w:rsidRDefault="0007377F">
            <w:pPr>
              <w:rPr>
                <w:rFonts w:ascii="Times New Roman" w:hAnsi="Times New Roman" w:cs="Times New Roman"/>
                <w:sz w:val="24"/>
                <w:szCs w:val="24"/>
              </w:rPr>
            </w:pPr>
          </w:p>
        </w:tc>
        <w:tc>
          <w:tcPr>
            <w:tcW w:w="2066" w:type="dxa"/>
            <w:gridSpan w:val="4"/>
          </w:tcPr>
          <w:p w:rsidR="0007377F" w:rsidRPr="00BE5473" w:rsidRDefault="0007377F">
            <w:pPr>
              <w:pStyle w:val="ConsPlusNormal"/>
              <w:rPr>
                <w:rFonts w:ascii="Times New Roman" w:hAnsi="Times New Roman" w:cs="Times New Roman"/>
                <w:sz w:val="24"/>
                <w:szCs w:val="24"/>
              </w:rPr>
            </w:pPr>
          </w:p>
        </w:tc>
        <w:tc>
          <w:tcPr>
            <w:tcW w:w="2240" w:type="dxa"/>
            <w:gridSpan w:val="4"/>
          </w:tcPr>
          <w:p w:rsidR="0007377F" w:rsidRPr="00BE5473" w:rsidRDefault="0007377F">
            <w:pPr>
              <w:pStyle w:val="ConsPlusNormal"/>
              <w:rPr>
                <w:rFonts w:ascii="Times New Roman" w:hAnsi="Times New Roman" w:cs="Times New Roman"/>
                <w:sz w:val="24"/>
                <w:szCs w:val="24"/>
              </w:rPr>
            </w:pPr>
          </w:p>
        </w:tc>
        <w:tc>
          <w:tcPr>
            <w:tcW w:w="850" w:type="dxa"/>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vMerge/>
          </w:tcPr>
          <w:p w:rsidR="0007377F" w:rsidRPr="00BE5473" w:rsidRDefault="0007377F">
            <w:pPr>
              <w:rPr>
                <w:rFonts w:ascii="Times New Roman" w:hAnsi="Times New Roman" w:cs="Times New Roman"/>
                <w:sz w:val="24"/>
                <w:szCs w:val="24"/>
              </w:rPr>
            </w:pPr>
          </w:p>
        </w:tc>
        <w:tc>
          <w:tcPr>
            <w:tcW w:w="2066"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дата выдачи:</w:t>
            </w:r>
          </w:p>
        </w:tc>
        <w:tc>
          <w:tcPr>
            <w:tcW w:w="3090"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кем выдан:</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vMerge/>
          </w:tcPr>
          <w:p w:rsidR="0007377F" w:rsidRPr="00BE5473" w:rsidRDefault="0007377F">
            <w:pPr>
              <w:rPr>
                <w:rFonts w:ascii="Times New Roman" w:hAnsi="Times New Roman" w:cs="Times New Roman"/>
                <w:sz w:val="24"/>
                <w:szCs w:val="24"/>
              </w:rPr>
            </w:pPr>
          </w:p>
        </w:tc>
        <w:tc>
          <w:tcPr>
            <w:tcW w:w="2066" w:type="dxa"/>
            <w:gridSpan w:val="4"/>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"__" ______ ____ г.</w:t>
            </w:r>
          </w:p>
        </w:tc>
        <w:tc>
          <w:tcPr>
            <w:tcW w:w="3090" w:type="dxa"/>
            <w:gridSpan w:val="5"/>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vMerge/>
          </w:tcPr>
          <w:p w:rsidR="0007377F" w:rsidRPr="00BE5473" w:rsidRDefault="0007377F">
            <w:pPr>
              <w:rPr>
                <w:rFonts w:ascii="Times New Roman" w:hAnsi="Times New Roman" w:cs="Times New Roman"/>
                <w:sz w:val="24"/>
                <w:szCs w:val="24"/>
              </w:rPr>
            </w:pPr>
          </w:p>
        </w:tc>
        <w:tc>
          <w:tcPr>
            <w:tcW w:w="2066" w:type="dxa"/>
            <w:gridSpan w:val="4"/>
            <w:vMerge/>
          </w:tcPr>
          <w:p w:rsidR="0007377F" w:rsidRPr="00BE5473" w:rsidRDefault="0007377F">
            <w:pPr>
              <w:rPr>
                <w:rFonts w:ascii="Times New Roman" w:hAnsi="Times New Roman" w:cs="Times New Roman"/>
                <w:sz w:val="24"/>
                <w:szCs w:val="24"/>
              </w:rPr>
            </w:pPr>
          </w:p>
        </w:tc>
        <w:tc>
          <w:tcPr>
            <w:tcW w:w="3090" w:type="dxa"/>
            <w:gridSpan w:val="5"/>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почтовый адрес:</w:t>
            </w:r>
          </w:p>
        </w:tc>
        <w:tc>
          <w:tcPr>
            <w:tcW w:w="2894" w:type="dxa"/>
            <w:gridSpan w:val="6"/>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телефон для связи:</w:t>
            </w:r>
          </w:p>
        </w:tc>
        <w:tc>
          <w:tcPr>
            <w:tcW w:w="2262"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адрес электронной почты (при наличии):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tcPr>
          <w:p w:rsidR="0007377F" w:rsidRPr="00BE5473" w:rsidRDefault="0007377F">
            <w:pPr>
              <w:pStyle w:val="ConsPlusNormal"/>
              <w:rPr>
                <w:rFonts w:ascii="Times New Roman" w:hAnsi="Times New Roman" w:cs="Times New Roman"/>
                <w:sz w:val="24"/>
                <w:szCs w:val="24"/>
              </w:rPr>
            </w:pPr>
          </w:p>
        </w:tc>
        <w:tc>
          <w:tcPr>
            <w:tcW w:w="2894" w:type="dxa"/>
            <w:gridSpan w:val="6"/>
            <w:vMerge w:val="restart"/>
          </w:tcPr>
          <w:p w:rsidR="0007377F" w:rsidRPr="00BE5473" w:rsidRDefault="0007377F">
            <w:pPr>
              <w:pStyle w:val="ConsPlusNormal"/>
              <w:rPr>
                <w:rFonts w:ascii="Times New Roman" w:hAnsi="Times New Roman" w:cs="Times New Roman"/>
                <w:sz w:val="24"/>
                <w:szCs w:val="24"/>
              </w:rPr>
            </w:pPr>
          </w:p>
        </w:tc>
        <w:tc>
          <w:tcPr>
            <w:tcW w:w="2262" w:type="dxa"/>
            <w:gridSpan w:val="3"/>
            <w:vMerge w:val="restart"/>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464" w:type="dxa"/>
            <w:gridSpan w:val="3"/>
          </w:tcPr>
          <w:p w:rsidR="0007377F" w:rsidRPr="00BE5473" w:rsidRDefault="0007377F">
            <w:pPr>
              <w:pStyle w:val="ConsPlusNormal"/>
              <w:rPr>
                <w:rFonts w:ascii="Times New Roman" w:hAnsi="Times New Roman" w:cs="Times New Roman"/>
                <w:sz w:val="24"/>
                <w:szCs w:val="24"/>
              </w:rPr>
            </w:pPr>
          </w:p>
        </w:tc>
        <w:tc>
          <w:tcPr>
            <w:tcW w:w="2894" w:type="dxa"/>
            <w:gridSpan w:val="6"/>
            <w:vMerge/>
          </w:tcPr>
          <w:p w:rsidR="0007377F" w:rsidRPr="00BE5473" w:rsidRDefault="0007377F">
            <w:pPr>
              <w:rPr>
                <w:rFonts w:ascii="Times New Roman" w:hAnsi="Times New Roman" w:cs="Times New Roman"/>
                <w:sz w:val="24"/>
                <w:szCs w:val="24"/>
              </w:rPr>
            </w:pPr>
          </w:p>
        </w:tc>
        <w:tc>
          <w:tcPr>
            <w:tcW w:w="2262" w:type="dxa"/>
            <w:gridSpan w:val="3"/>
            <w:vMerge/>
          </w:tcPr>
          <w:p w:rsidR="0007377F" w:rsidRPr="00BE5473" w:rsidRDefault="0007377F">
            <w:pPr>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7620" w:type="dxa"/>
            <w:gridSpan w:val="1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val="restart"/>
          </w:tcPr>
          <w:p w:rsidR="0007377F" w:rsidRPr="00BE5473" w:rsidRDefault="0007377F">
            <w:pPr>
              <w:pStyle w:val="ConsPlusNormal"/>
              <w:rPr>
                <w:rFonts w:ascii="Times New Roman" w:hAnsi="Times New Roman" w:cs="Times New Roman"/>
                <w:sz w:val="24"/>
                <w:szCs w:val="24"/>
              </w:rPr>
            </w:pPr>
          </w:p>
        </w:tc>
        <w:tc>
          <w:tcPr>
            <w:tcW w:w="2614" w:type="dxa"/>
            <w:gridSpan w:val="4"/>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полное наименование:</w:t>
            </w:r>
          </w:p>
        </w:tc>
        <w:tc>
          <w:tcPr>
            <w:tcW w:w="5006"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614" w:type="dxa"/>
            <w:gridSpan w:val="4"/>
            <w:vMerge/>
          </w:tcPr>
          <w:p w:rsidR="0007377F" w:rsidRPr="00BE5473" w:rsidRDefault="0007377F">
            <w:pPr>
              <w:rPr>
                <w:rFonts w:ascii="Times New Roman" w:hAnsi="Times New Roman" w:cs="Times New Roman"/>
                <w:sz w:val="24"/>
                <w:szCs w:val="24"/>
              </w:rPr>
            </w:pPr>
          </w:p>
        </w:tc>
        <w:tc>
          <w:tcPr>
            <w:tcW w:w="5006"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3518" w:type="dxa"/>
            <w:gridSpan w:val="6"/>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ИНН (для российского юридического лица):</w:t>
            </w:r>
          </w:p>
        </w:tc>
        <w:tc>
          <w:tcPr>
            <w:tcW w:w="4102" w:type="dxa"/>
            <w:gridSpan w:val="6"/>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КПП (для российского юридического лица):</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3518" w:type="dxa"/>
            <w:gridSpan w:val="6"/>
          </w:tcPr>
          <w:p w:rsidR="0007377F" w:rsidRPr="00BE5473" w:rsidRDefault="0007377F">
            <w:pPr>
              <w:pStyle w:val="ConsPlusNormal"/>
              <w:rPr>
                <w:rFonts w:ascii="Times New Roman" w:hAnsi="Times New Roman" w:cs="Times New Roman"/>
                <w:sz w:val="24"/>
                <w:szCs w:val="24"/>
              </w:rPr>
            </w:pPr>
          </w:p>
        </w:tc>
        <w:tc>
          <w:tcPr>
            <w:tcW w:w="4102" w:type="dxa"/>
            <w:gridSpan w:val="6"/>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614"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страна регистрации (инкорпорации) (для иностранного юридического лица):</w:t>
            </w:r>
          </w:p>
        </w:tc>
        <w:tc>
          <w:tcPr>
            <w:tcW w:w="2744"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дата регистрации (для иностранного юридического лица):</w:t>
            </w:r>
          </w:p>
        </w:tc>
        <w:tc>
          <w:tcPr>
            <w:tcW w:w="2262"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номер регистрации (для иностранного юридического лица):</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614" w:type="dxa"/>
            <w:gridSpan w:val="4"/>
          </w:tcPr>
          <w:p w:rsidR="0007377F" w:rsidRPr="00BE5473" w:rsidRDefault="0007377F">
            <w:pPr>
              <w:pStyle w:val="ConsPlusNormal"/>
              <w:rPr>
                <w:rFonts w:ascii="Times New Roman" w:hAnsi="Times New Roman" w:cs="Times New Roman"/>
                <w:sz w:val="24"/>
                <w:szCs w:val="24"/>
              </w:rPr>
            </w:pPr>
          </w:p>
        </w:tc>
        <w:tc>
          <w:tcPr>
            <w:tcW w:w="2744" w:type="dxa"/>
            <w:gridSpan w:val="5"/>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"__" ________ ____ г.</w:t>
            </w:r>
          </w:p>
        </w:tc>
        <w:tc>
          <w:tcPr>
            <w:tcW w:w="2262" w:type="dxa"/>
            <w:gridSpan w:val="3"/>
            <w:vMerge w:val="restart"/>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614" w:type="dxa"/>
            <w:gridSpan w:val="4"/>
          </w:tcPr>
          <w:p w:rsidR="0007377F" w:rsidRPr="00BE5473" w:rsidRDefault="0007377F">
            <w:pPr>
              <w:pStyle w:val="ConsPlusNormal"/>
              <w:rPr>
                <w:rFonts w:ascii="Times New Roman" w:hAnsi="Times New Roman" w:cs="Times New Roman"/>
                <w:sz w:val="24"/>
                <w:szCs w:val="24"/>
              </w:rPr>
            </w:pPr>
          </w:p>
        </w:tc>
        <w:tc>
          <w:tcPr>
            <w:tcW w:w="2744" w:type="dxa"/>
            <w:gridSpan w:val="5"/>
            <w:vMerge/>
          </w:tcPr>
          <w:p w:rsidR="0007377F" w:rsidRPr="00BE5473" w:rsidRDefault="0007377F">
            <w:pPr>
              <w:rPr>
                <w:rFonts w:ascii="Times New Roman" w:hAnsi="Times New Roman" w:cs="Times New Roman"/>
                <w:sz w:val="24"/>
                <w:szCs w:val="24"/>
              </w:rPr>
            </w:pPr>
          </w:p>
        </w:tc>
        <w:tc>
          <w:tcPr>
            <w:tcW w:w="2262" w:type="dxa"/>
            <w:gridSpan w:val="3"/>
            <w:vMerge/>
          </w:tcPr>
          <w:p w:rsidR="0007377F" w:rsidRPr="00BE5473" w:rsidRDefault="0007377F">
            <w:pPr>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614"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почтовый адрес:</w:t>
            </w:r>
          </w:p>
        </w:tc>
        <w:tc>
          <w:tcPr>
            <w:tcW w:w="2744"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телефон для связи:</w:t>
            </w:r>
          </w:p>
        </w:tc>
        <w:tc>
          <w:tcPr>
            <w:tcW w:w="2262"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адрес электронной почты (при наличии):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614" w:type="dxa"/>
            <w:gridSpan w:val="4"/>
          </w:tcPr>
          <w:p w:rsidR="0007377F" w:rsidRPr="00BE5473" w:rsidRDefault="0007377F">
            <w:pPr>
              <w:pStyle w:val="ConsPlusNormal"/>
              <w:rPr>
                <w:rFonts w:ascii="Times New Roman" w:hAnsi="Times New Roman" w:cs="Times New Roman"/>
                <w:sz w:val="24"/>
                <w:szCs w:val="24"/>
              </w:rPr>
            </w:pPr>
          </w:p>
        </w:tc>
        <w:tc>
          <w:tcPr>
            <w:tcW w:w="2744" w:type="dxa"/>
            <w:gridSpan w:val="5"/>
            <w:vMerge w:val="restart"/>
          </w:tcPr>
          <w:p w:rsidR="0007377F" w:rsidRPr="00BE5473" w:rsidRDefault="0007377F">
            <w:pPr>
              <w:pStyle w:val="ConsPlusNormal"/>
              <w:rPr>
                <w:rFonts w:ascii="Times New Roman" w:hAnsi="Times New Roman" w:cs="Times New Roman"/>
                <w:sz w:val="24"/>
                <w:szCs w:val="24"/>
              </w:rPr>
            </w:pPr>
          </w:p>
        </w:tc>
        <w:tc>
          <w:tcPr>
            <w:tcW w:w="2262" w:type="dxa"/>
            <w:gridSpan w:val="3"/>
            <w:vMerge w:val="restart"/>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vMerge/>
          </w:tcPr>
          <w:p w:rsidR="0007377F" w:rsidRPr="00BE5473" w:rsidRDefault="0007377F">
            <w:pPr>
              <w:rPr>
                <w:rFonts w:ascii="Times New Roman" w:hAnsi="Times New Roman" w:cs="Times New Roman"/>
                <w:sz w:val="24"/>
                <w:szCs w:val="24"/>
              </w:rPr>
            </w:pPr>
          </w:p>
        </w:tc>
        <w:tc>
          <w:tcPr>
            <w:tcW w:w="2614" w:type="dxa"/>
            <w:gridSpan w:val="4"/>
          </w:tcPr>
          <w:p w:rsidR="0007377F" w:rsidRPr="00BE5473" w:rsidRDefault="0007377F">
            <w:pPr>
              <w:pStyle w:val="ConsPlusNormal"/>
              <w:rPr>
                <w:rFonts w:ascii="Times New Roman" w:hAnsi="Times New Roman" w:cs="Times New Roman"/>
                <w:sz w:val="24"/>
                <w:szCs w:val="24"/>
              </w:rPr>
            </w:pPr>
          </w:p>
        </w:tc>
        <w:tc>
          <w:tcPr>
            <w:tcW w:w="2744" w:type="dxa"/>
            <w:gridSpan w:val="5"/>
            <w:vMerge/>
          </w:tcPr>
          <w:p w:rsidR="0007377F" w:rsidRPr="00BE5473" w:rsidRDefault="0007377F">
            <w:pPr>
              <w:rPr>
                <w:rFonts w:ascii="Times New Roman" w:hAnsi="Times New Roman" w:cs="Times New Roman"/>
                <w:sz w:val="24"/>
                <w:szCs w:val="24"/>
              </w:rPr>
            </w:pPr>
          </w:p>
        </w:tc>
        <w:tc>
          <w:tcPr>
            <w:tcW w:w="2262" w:type="dxa"/>
            <w:gridSpan w:val="3"/>
            <w:vMerge/>
          </w:tcPr>
          <w:p w:rsidR="0007377F" w:rsidRPr="00BE5473" w:rsidRDefault="0007377F">
            <w:pPr>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7620" w:type="dxa"/>
            <w:gridSpan w:val="1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Вещное право на объект адресации: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419" w:type="dxa"/>
          </w:tcPr>
          <w:p w:rsidR="0007377F" w:rsidRPr="00BE5473" w:rsidRDefault="0007377F">
            <w:pPr>
              <w:pStyle w:val="ConsPlusNormal"/>
              <w:rPr>
                <w:rFonts w:ascii="Times New Roman" w:hAnsi="Times New Roman" w:cs="Times New Roman"/>
                <w:sz w:val="24"/>
                <w:szCs w:val="24"/>
              </w:rPr>
            </w:pPr>
          </w:p>
        </w:tc>
        <w:tc>
          <w:tcPr>
            <w:tcW w:w="720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право собственности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419" w:type="dxa"/>
          </w:tcPr>
          <w:p w:rsidR="0007377F" w:rsidRPr="00BE5473" w:rsidRDefault="0007377F">
            <w:pPr>
              <w:pStyle w:val="ConsPlusNormal"/>
              <w:rPr>
                <w:rFonts w:ascii="Times New Roman" w:hAnsi="Times New Roman" w:cs="Times New Roman"/>
                <w:sz w:val="24"/>
                <w:szCs w:val="24"/>
              </w:rPr>
            </w:pPr>
          </w:p>
        </w:tc>
        <w:tc>
          <w:tcPr>
            <w:tcW w:w="720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право хозяйственного ведения имуществом на объект адресации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419" w:type="dxa"/>
          </w:tcPr>
          <w:p w:rsidR="0007377F" w:rsidRPr="00BE5473" w:rsidRDefault="0007377F">
            <w:pPr>
              <w:pStyle w:val="ConsPlusNormal"/>
              <w:rPr>
                <w:rFonts w:ascii="Times New Roman" w:hAnsi="Times New Roman" w:cs="Times New Roman"/>
                <w:sz w:val="24"/>
                <w:szCs w:val="24"/>
              </w:rPr>
            </w:pPr>
          </w:p>
        </w:tc>
        <w:tc>
          <w:tcPr>
            <w:tcW w:w="720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право оперативного управления имуществом на объект адресации</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419" w:type="dxa"/>
          </w:tcPr>
          <w:p w:rsidR="0007377F" w:rsidRPr="00BE5473" w:rsidRDefault="0007377F">
            <w:pPr>
              <w:pStyle w:val="ConsPlusNormal"/>
              <w:rPr>
                <w:rFonts w:ascii="Times New Roman" w:hAnsi="Times New Roman" w:cs="Times New Roman"/>
                <w:sz w:val="24"/>
                <w:szCs w:val="24"/>
              </w:rPr>
            </w:pPr>
          </w:p>
        </w:tc>
        <w:tc>
          <w:tcPr>
            <w:tcW w:w="720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право пожизненно наследуемого владения земельным участком</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421" w:type="dxa"/>
          </w:tcPr>
          <w:p w:rsidR="0007377F" w:rsidRPr="00BE5473" w:rsidRDefault="0007377F">
            <w:pPr>
              <w:pStyle w:val="ConsPlusNormal"/>
              <w:rPr>
                <w:rFonts w:ascii="Times New Roman" w:hAnsi="Times New Roman" w:cs="Times New Roman"/>
                <w:sz w:val="24"/>
                <w:szCs w:val="24"/>
              </w:rPr>
            </w:pPr>
          </w:p>
        </w:tc>
        <w:tc>
          <w:tcPr>
            <w:tcW w:w="419" w:type="dxa"/>
          </w:tcPr>
          <w:p w:rsidR="0007377F" w:rsidRPr="00BE5473" w:rsidRDefault="0007377F">
            <w:pPr>
              <w:pStyle w:val="ConsPlusNormal"/>
              <w:rPr>
                <w:rFonts w:ascii="Times New Roman" w:hAnsi="Times New Roman" w:cs="Times New Roman"/>
                <w:sz w:val="24"/>
                <w:szCs w:val="24"/>
              </w:rPr>
            </w:pPr>
          </w:p>
        </w:tc>
        <w:tc>
          <w:tcPr>
            <w:tcW w:w="7201"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право постоянного (бессрочного) пользования земельным участком</w:t>
            </w:r>
          </w:p>
        </w:tc>
      </w:tr>
      <w:tr w:rsidR="0007377F" w:rsidRPr="00BE5473">
        <w:tc>
          <w:tcPr>
            <w:tcW w:w="558"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5</w:t>
            </w:r>
          </w:p>
        </w:tc>
        <w:tc>
          <w:tcPr>
            <w:tcW w:w="8489" w:type="dxa"/>
            <w:gridSpan w:val="1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tcPr>
          <w:p w:rsidR="0007377F" w:rsidRPr="00BE5473" w:rsidRDefault="0007377F">
            <w:pPr>
              <w:pStyle w:val="ConsPlusNormal"/>
              <w:rPr>
                <w:rFonts w:ascii="Times New Roman" w:hAnsi="Times New Roman" w:cs="Times New Roman"/>
                <w:sz w:val="24"/>
                <w:szCs w:val="24"/>
              </w:rPr>
            </w:pPr>
          </w:p>
        </w:tc>
        <w:tc>
          <w:tcPr>
            <w:tcW w:w="3583"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Лично</w:t>
            </w:r>
          </w:p>
        </w:tc>
        <w:tc>
          <w:tcPr>
            <w:tcW w:w="356" w:type="dxa"/>
          </w:tcPr>
          <w:p w:rsidR="0007377F" w:rsidRPr="00BE5473" w:rsidRDefault="0007377F">
            <w:pPr>
              <w:pStyle w:val="ConsPlusNormal"/>
              <w:rPr>
                <w:rFonts w:ascii="Times New Roman" w:hAnsi="Times New Roman" w:cs="Times New Roman"/>
                <w:sz w:val="24"/>
                <w:szCs w:val="24"/>
              </w:rPr>
            </w:pPr>
          </w:p>
        </w:tc>
        <w:tc>
          <w:tcPr>
            <w:tcW w:w="4102"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 многофункциональном центре</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val="restart"/>
          </w:tcPr>
          <w:p w:rsidR="0007377F" w:rsidRPr="00BE5473" w:rsidRDefault="0007377F">
            <w:pPr>
              <w:pStyle w:val="ConsPlusNormal"/>
              <w:rPr>
                <w:rFonts w:ascii="Times New Roman" w:hAnsi="Times New Roman" w:cs="Times New Roman"/>
                <w:sz w:val="24"/>
                <w:szCs w:val="24"/>
              </w:rPr>
            </w:pPr>
          </w:p>
        </w:tc>
        <w:tc>
          <w:tcPr>
            <w:tcW w:w="3583" w:type="dxa"/>
            <w:gridSpan w:val="6"/>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Почтовым отправлением по адресу:</w:t>
            </w:r>
          </w:p>
        </w:tc>
        <w:tc>
          <w:tcPr>
            <w:tcW w:w="4458" w:type="dxa"/>
            <w:gridSpan w:val="7"/>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3583" w:type="dxa"/>
            <w:gridSpan w:val="6"/>
            <w:vMerge/>
          </w:tcPr>
          <w:p w:rsidR="0007377F" w:rsidRPr="00BE5473" w:rsidRDefault="0007377F">
            <w:pPr>
              <w:rPr>
                <w:rFonts w:ascii="Times New Roman" w:hAnsi="Times New Roman" w:cs="Times New Roman"/>
                <w:sz w:val="24"/>
                <w:szCs w:val="24"/>
              </w:rPr>
            </w:pPr>
          </w:p>
        </w:tc>
        <w:tc>
          <w:tcPr>
            <w:tcW w:w="4458" w:type="dxa"/>
            <w:gridSpan w:val="7"/>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tcPr>
          <w:p w:rsidR="0007377F" w:rsidRPr="00BE5473" w:rsidRDefault="0007377F">
            <w:pPr>
              <w:pStyle w:val="ConsPlusNormal"/>
              <w:rPr>
                <w:rFonts w:ascii="Times New Roman" w:hAnsi="Times New Roman" w:cs="Times New Roman"/>
                <w:sz w:val="24"/>
                <w:szCs w:val="24"/>
              </w:rPr>
            </w:pPr>
          </w:p>
        </w:tc>
        <w:tc>
          <w:tcPr>
            <w:tcW w:w="8041" w:type="dxa"/>
            <w:gridSpan w:val="1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tcPr>
          <w:p w:rsidR="0007377F" w:rsidRPr="00BE5473" w:rsidRDefault="0007377F">
            <w:pPr>
              <w:pStyle w:val="ConsPlusNormal"/>
              <w:rPr>
                <w:rFonts w:ascii="Times New Roman" w:hAnsi="Times New Roman" w:cs="Times New Roman"/>
                <w:sz w:val="24"/>
                <w:szCs w:val="24"/>
              </w:rPr>
            </w:pPr>
          </w:p>
        </w:tc>
        <w:tc>
          <w:tcPr>
            <w:tcW w:w="8041" w:type="dxa"/>
            <w:gridSpan w:val="1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 личном кабинете федеральной информационной адресной системы</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val="restart"/>
          </w:tcPr>
          <w:p w:rsidR="0007377F" w:rsidRPr="00BE5473" w:rsidRDefault="0007377F">
            <w:pPr>
              <w:pStyle w:val="ConsPlusNormal"/>
              <w:rPr>
                <w:rFonts w:ascii="Times New Roman" w:hAnsi="Times New Roman" w:cs="Times New Roman"/>
                <w:sz w:val="24"/>
                <w:szCs w:val="24"/>
              </w:rPr>
            </w:pPr>
          </w:p>
        </w:tc>
        <w:tc>
          <w:tcPr>
            <w:tcW w:w="3583" w:type="dxa"/>
            <w:gridSpan w:val="6"/>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 адрес электронной почты (для сообщения о получении заявления и документов)</w:t>
            </w:r>
          </w:p>
        </w:tc>
        <w:tc>
          <w:tcPr>
            <w:tcW w:w="4458" w:type="dxa"/>
            <w:gridSpan w:val="7"/>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3583" w:type="dxa"/>
            <w:gridSpan w:val="6"/>
            <w:vMerge/>
          </w:tcPr>
          <w:p w:rsidR="0007377F" w:rsidRPr="00BE5473" w:rsidRDefault="0007377F">
            <w:pPr>
              <w:rPr>
                <w:rFonts w:ascii="Times New Roman" w:hAnsi="Times New Roman" w:cs="Times New Roman"/>
                <w:sz w:val="24"/>
                <w:szCs w:val="24"/>
              </w:rPr>
            </w:pPr>
          </w:p>
        </w:tc>
        <w:tc>
          <w:tcPr>
            <w:tcW w:w="4458" w:type="dxa"/>
            <w:gridSpan w:val="7"/>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6</w:t>
            </w:r>
          </w:p>
        </w:tc>
        <w:tc>
          <w:tcPr>
            <w:tcW w:w="8489" w:type="dxa"/>
            <w:gridSpan w:val="14"/>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Расписку в получении документов прошу:</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tcPr>
          <w:p w:rsidR="0007377F" w:rsidRPr="00BE5473" w:rsidRDefault="0007377F">
            <w:pPr>
              <w:pStyle w:val="ConsPlusNormal"/>
              <w:rPr>
                <w:rFonts w:ascii="Times New Roman" w:hAnsi="Times New Roman" w:cs="Times New Roman"/>
                <w:sz w:val="24"/>
                <w:szCs w:val="24"/>
              </w:rPr>
            </w:pPr>
          </w:p>
        </w:tc>
        <w:tc>
          <w:tcPr>
            <w:tcW w:w="1616"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Выдать лично</w:t>
            </w:r>
          </w:p>
        </w:tc>
        <w:tc>
          <w:tcPr>
            <w:tcW w:w="6425"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Расписка получена: ______________________________________</w:t>
            </w:r>
          </w:p>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(подпись заявителя)</w:t>
            </w: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val="restart"/>
          </w:tcPr>
          <w:p w:rsidR="0007377F" w:rsidRPr="00BE5473" w:rsidRDefault="0007377F">
            <w:pPr>
              <w:pStyle w:val="ConsPlusNormal"/>
              <w:rPr>
                <w:rFonts w:ascii="Times New Roman" w:hAnsi="Times New Roman" w:cs="Times New Roman"/>
                <w:sz w:val="24"/>
                <w:szCs w:val="24"/>
              </w:rPr>
            </w:pPr>
          </w:p>
        </w:tc>
        <w:tc>
          <w:tcPr>
            <w:tcW w:w="3583" w:type="dxa"/>
            <w:gridSpan w:val="6"/>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Направить почтовым отправлением по адресу:</w:t>
            </w:r>
          </w:p>
        </w:tc>
        <w:tc>
          <w:tcPr>
            <w:tcW w:w="4458" w:type="dxa"/>
            <w:gridSpan w:val="7"/>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vMerge/>
          </w:tcPr>
          <w:p w:rsidR="0007377F" w:rsidRPr="00BE5473" w:rsidRDefault="0007377F">
            <w:pPr>
              <w:rPr>
                <w:rFonts w:ascii="Times New Roman" w:hAnsi="Times New Roman" w:cs="Times New Roman"/>
                <w:sz w:val="24"/>
                <w:szCs w:val="24"/>
              </w:rPr>
            </w:pPr>
          </w:p>
        </w:tc>
        <w:tc>
          <w:tcPr>
            <w:tcW w:w="3583" w:type="dxa"/>
            <w:gridSpan w:val="6"/>
            <w:vMerge/>
          </w:tcPr>
          <w:p w:rsidR="0007377F" w:rsidRPr="00BE5473" w:rsidRDefault="0007377F">
            <w:pPr>
              <w:rPr>
                <w:rFonts w:ascii="Times New Roman" w:hAnsi="Times New Roman" w:cs="Times New Roman"/>
                <w:sz w:val="24"/>
                <w:szCs w:val="24"/>
              </w:rPr>
            </w:pPr>
          </w:p>
        </w:tc>
        <w:tc>
          <w:tcPr>
            <w:tcW w:w="4458" w:type="dxa"/>
            <w:gridSpan w:val="7"/>
          </w:tcPr>
          <w:p w:rsidR="0007377F" w:rsidRPr="00BE5473" w:rsidRDefault="0007377F">
            <w:pPr>
              <w:pStyle w:val="ConsPlusNormal"/>
              <w:rPr>
                <w:rFonts w:ascii="Times New Roman" w:hAnsi="Times New Roman" w:cs="Times New Roman"/>
                <w:sz w:val="24"/>
                <w:szCs w:val="24"/>
              </w:rPr>
            </w:pPr>
          </w:p>
        </w:tc>
      </w:tr>
      <w:tr w:rsidR="0007377F" w:rsidRPr="00BE5473">
        <w:tc>
          <w:tcPr>
            <w:tcW w:w="558" w:type="dxa"/>
            <w:vMerge/>
          </w:tcPr>
          <w:p w:rsidR="0007377F" w:rsidRPr="00BE5473" w:rsidRDefault="0007377F">
            <w:pPr>
              <w:rPr>
                <w:rFonts w:ascii="Times New Roman" w:hAnsi="Times New Roman" w:cs="Times New Roman"/>
                <w:sz w:val="24"/>
                <w:szCs w:val="24"/>
              </w:rPr>
            </w:pPr>
          </w:p>
        </w:tc>
        <w:tc>
          <w:tcPr>
            <w:tcW w:w="448" w:type="dxa"/>
          </w:tcPr>
          <w:p w:rsidR="0007377F" w:rsidRPr="00BE5473" w:rsidRDefault="0007377F">
            <w:pPr>
              <w:pStyle w:val="ConsPlusNormal"/>
              <w:rPr>
                <w:rFonts w:ascii="Times New Roman" w:hAnsi="Times New Roman" w:cs="Times New Roman"/>
                <w:sz w:val="24"/>
                <w:szCs w:val="24"/>
              </w:rPr>
            </w:pPr>
          </w:p>
        </w:tc>
        <w:tc>
          <w:tcPr>
            <w:tcW w:w="8041" w:type="dxa"/>
            <w:gridSpan w:val="1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Не направлять</w:t>
            </w:r>
          </w:p>
        </w:tc>
      </w:tr>
    </w:tbl>
    <w:p w:rsidR="0007377F" w:rsidRPr="00BE5473" w:rsidRDefault="0007377F">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907"/>
      </w:tblGrid>
      <w:tr w:rsidR="0007377F" w:rsidRPr="00BE5473">
        <w:tc>
          <w:tcPr>
            <w:tcW w:w="6316" w:type="dxa"/>
            <w:gridSpan w:val="9"/>
          </w:tcPr>
          <w:p w:rsidR="0007377F" w:rsidRPr="00BE5473" w:rsidRDefault="0007377F">
            <w:pPr>
              <w:pStyle w:val="ConsPlusNormal"/>
              <w:rPr>
                <w:rFonts w:ascii="Times New Roman" w:hAnsi="Times New Roman" w:cs="Times New Roman"/>
                <w:sz w:val="24"/>
                <w:szCs w:val="24"/>
              </w:rPr>
            </w:pPr>
          </w:p>
        </w:tc>
        <w:tc>
          <w:tcPr>
            <w:tcW w:w="1331"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Лист N ___</w:t>
            </w:r>
          </w:p>
        </w:tc>
        <w:tc>
          <w:tcPr>
            <w:tcW w:w="1418"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Всего листов ___</w:t>
            </w:r>
          </w:p>
        </w:tc>
      </w:tr>
      <w:tr w:rsidR="0007377F" w:rsidRPr="00BE5473">
        <w:tblPrEx>
          <w:tblBorders>
            <w:left w:val="nil"/>
            <w:right w:val="nil"/>
          </w:tblBorders>
        </w:tblPrEx>
        <w:tc>
          <w:tcPr>
            <w:tcW w:w="9065" w:type="dxa"/>
            <w:gridSpan w:val="13"/>
            <w:tcBorders>
              <w:left w:val="nil"/>
              <w:right w:val="nil"/>
            </w:tcBorders>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7</w:t>
            </w:r>
          </w:p>
        </w:tc>
        <w:tc>
          <w:tcPr>
            <w:tcW w:w="8528" w:type="dxa"/>
            <w:gridSpan w:val="1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Заявитель:</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tcPr>
          <w:p w:rsidR="0007377F" w:rsidRPr="00BE5473" w:rsidRDefault="0007377F">
            <w:pPr>
              <w:pStyle w:val="ConsPlusNormal"/>
              <w:rPr>
                <w:rFonts w:ascii="Times New Roman" w:hAnsi="Times New Roman" w:cs="Times New Roman"/>
                <w:sz w:val="24"/>
                <w:szCs w:val="24"/>
              </w:rPr>
            </w:pPr>
          </w:p>
        </w:tc>
        <w:tc>
          <w:tcPr>
            <w:tcW w:w="8096"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tcPr>
          <w:p w:rsidR="0007377F" w:rsidRPr="00BE5473" w:rsidRDefault="0007377F">
            <w:pPr>
              <w:pStyle w:val="ConsPlusNormal"/>
              <w:rPr>
                <w:rFonts w:ascii="Times New Roman" w:hAnsi="Times New Roman" w:cs="Times New Roman"/>
                <w:sz w:val="24"/>
                <w:szCs w:val="24"/>
              </w:rPr>
            </w:pPr>
          </w:p>
        </w:tc>
        <w:tc>
          <w:tcPr>
            <w:tcW w:w="8096" w:type="dxa"/>
            <w:gridSpan w:val="11"/>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val="restart"/>
          </w:tcPr>
          <w:p w:rsidR="0007377F" w:rsidRPr="00BE5473" w:rsidRDefault="0007377F">
            <w:pPr>
              <w:pStyle w:val="ConsPlusNormal"/>
              <w:rPr>
                <w:rFonts w:ascii="Times New Roman" w:hAnsi="Times New Roman" w:cs="Times New Roman"/>
                <w:sz w:val="24"/>
                <w:szCs w:val="24"/>
              </w:rPr>
            </w:pPr>
          </w:p>
        </w:tc>
        <w:tc>
          <w:tcPr>
            <w:tcW w:w="405" w:type="dxa"/>
            <w:vMerge w:val="restart"/>
          </w:tcPr>
          <w:p w:rsidR="0007377F" w:rsidRPr="00BE5473" w:rsidRDefault="0007377F">
            <w:pPr>
              <w:pStyle w:val="ConsPlusNormal"/>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физическое лицо:</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фамилия:</w:t>
            </w:r>
          </w:p>
        </w:tc>
        <w:tc>
          <w:tcPr>
            <w:tcW w:w="2034"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имя (полностью):</w:t>
            </w:r>
          </w:p>
        </w:tc>
        <w:tc>
          <w:tcPr>
            <w:tcW w:w="2230"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отчество (полностью) (при наличии):</w:t>
            </w:r>
          </w:p>
        </w:tc>
        <w:tc>
          <w:tcPr>
            <w:tcW w:w="907" w:type="dxa"/>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ИНН (при наличии):</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tcPr>
          <w:p w:rsidR="0007377F" w:rsidRPr="00BE5473" w:rsidRDefault="0007377F">
            <w:pPr>
              <w:pStyle w:val="ConsPlusNormal"/>
              <w:rPr>
                <w:rFonts w:ascii="Times New Roman" w:hAnsi="Times New Roman" w:cs="Times New Roman"/>
                <w:sz w:val="24"/>
                <w:szCs w:val="24"/>
              </w:rPr>
            </w:pPr>
          </w:p>
        </w:tc>
        <w:tc>
          <w:tcPr>
            <w:tcW w:w="2034" w:type="dxa"/>
            <w:gridSpan w:val="4"/>
          </w:tcPr>
          <w:p w:rsidR="0007377F" w:rsidRPr="00BE5473" w:rsidRDefault="0007377F">
            <w:pPr>
              <w:pStyle w:val="ConsPlusNormal"/>
              <w:rPr>
                <w:rFonts w:ascii="Times New Roman" w:hAnsi="Times New Roman" w:cs="Times New Roman"/>
                <w:sz w:val="24"/>
                <w:szCs w:val="24"/>
              </w:rPr>
            </w:pPr>
          </w:p>
        </w:tc>
        <w:tc>
          <w:tcPr>
            <w:tcW w:w="2230" w:type="dxa"/>
            <w:gridSpan w:val="4"/>
          </w:tcPr>
          <w:p w:rsidR="0007377F" w:rsidRPr="00BE5473" w:rsidRDefault="0007377F">
            <w:pPr>
              <w:pStyle w:val="ConsPlusNormal"/>
              <w:rPr>
                <w:rFonts w:ascii="Times New Roman" w:hAnsi="Times New Roman" w:cs="Times New Roman"/>
                <w:sz w:val="24"/>
                <w:szCs w:val="24"/>
              </w:rPr>
            </w:pPr>
          </w:p>
        </w:tc>
        <w:tc>
          <w:tcPr>
            <w:tcW w:w="907" w:type="dxa"/>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vMerge w:val="restart"/>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документ, удостоверяющий личность:</w:t>
            </w:r>
          </w:p>
        </w:tc>
        <w:tc>
          <w:tcPr>
            <w:tcW w:w="2034"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вид:</w:t>
            </w:r>
          </w:p>
        </w:tc>
        <w:tc>
          <w:tcPr>
            <w:tcW w:w="2230"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серия:</w:t>
            </w:r>
          </w:p>
        </w:tc>
        <w:tc>
          <w:tcPr>
            <w:tcW w:w="907" w:type="dxa"/>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номер:</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vMerge/>
          </w:tcPr>
          <w:p w:rsidR="0007377F" w:rsidRPr="00BE5473" w:rsidRDefault="0007377F">
            <w:pPr>
              <w:rPr>
                <w:rFonts w:ascii="Times New Roman" w:hAnsi="Times New Roman" w:cs="Times New Roman"/>
                <w:sz w:val="24"/>
                <w:szCs w:val="24"/>
              </w:rPr>
            </w:pPr>
          </w:p>
        </w:tc>
        <w:tc>
          <w:tcPr>
            <w:tcW w:w="2034" w:type="dxa"/>
            <w:gridSpan w:val="4"/>
          </w:tcPr>
          <w:p w:rsidR="0007377F" w:rsidRPr="00BE5473" w:rsidRDefault="0007377F">
            <w:pPr>
              <w:pStyle w:val="ConsPlusNormal"/>
              <w:rPr>
                <w:rFonts w:ascii="Times New Roman" w:hAnsi="Times New Roman" w:cs="Times New Roman"/>
                <w:sz w:val="24"/>
                <w:szCs w:val="24"/>
              </w:rPr>
            </w:pPr>
          </w:p>
        </w:tc>
        <w:tc>
          <w:tcPr>
            <w:tcW w:w="2230" w:type="dxa"/>
            <w:gridSpan w:val="4"/>
          </w:tcPr>
          <w:p w:rsidR="0007377F" w:rsidRPr="00BE5473" w:rsidRDefault="0007377F">
            <w:pPr>
              <w:pStyle w:val="ConsPlusNormal"/>
              <w:rPr>
                <w:rFonts w:ascii="Times New Roman" w:hAnsi="Times New Roman" w:cs="Times New Roman"/>
                <w:sz w:val="24"/>
                <w:szCs w:val="24"/>
              </w:rPr>
            </w:pPr>
          </w:p>
        </w:tc>
        <w:tc>
          <w:tcPr>
            <w:tcW w:w="907" w:type="dxa"/>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vMerge/>
          </w:tcPr>
          <w:p w:rsidR="0007377F" w:rsidRPr="00BE5473" w:rsidRDefault="0007377F">
            <w:pPr>
              <w:rPr>
                <w:rFonts w:ascii="Times New Roman" w:hAnsi="Times New Roman" w:cs="Times New Roman"/>
                <w:sz w:val="24"/>
                <w:szCs w:val="24"/>
              </w:rPr>
            </w:pPr>
          </w:p>
        </w:tc>
        <w:tc>
          <w:tcPr>
            <w:tcW w:w="2034" w:type="dxa"/>
            <w:gridSpan w:val="4"/>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дата выдачи:</w:t>
            </w:r>
          </w:p>
        </w:tc>
        <w:tc>
          <w:tcPr>
            <w:tcW w:w="3137"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кем выдан:</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vMerge/>
          </w:tcPr>
          <w:p w:rsidR="0007377F" w:rsidRPr="00BE5473" w:rsidRDefault="0007377F">
            <w:pPr>
              <w:rPr>
                <w:rFonts w:ascii="Times New Roman" w:hAnsi="Times New Roman" w:cs="Times New Roman"/>
                <w:sz w:val="24"/>
                <w:szCs w:val="24"/>
              </w:rPr>
            </w:pPr>
          </w:p>
        </w:tc>
        <w:tc>
          <w:tcPr>
            <w:tcW w:w="2034" w:type="dxa"/>
            <w:gridSpan w:val="4"/>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 xml:space="preserve">"__" ______ ____ </w:t>
            </w:r>
            <w:r w:rsidRPr="00BE5473">
              <w:rPr>
                <w:rFonts w:ascii="Times New Roman" w:hAnsi="Times New Roman" w:cs="Times New Roman"/>
                <w:sz w:val="24"/>
                <w:szCs w:val="24"/>
              </w:rPr>
              <w:lastRenderedPageBreak/>
              <w:t>г.</w:t>
            </w:r>
          </w:p>
        </w:tc>
        <w:tc>
          <w:tcPr>
            <w:tcW w:w="3137" w:type="dxa"/>
            <w:gridSpan w:val="5"/>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vMerge/>
          </w:tcPr>
          <w:p w:rsidR="0007377F" w:rsidRPr="00BE5473" w:rsidRDefault="0007377F">
            <w:pPr>
              <w:rPr>
                <w:rFonts w:ascii="Times New Roman" w:hAnsi="Times New Roman" w:cs="Times New Roman"/>
                <w:sz w:val="24"/>
                <w:szCs w:val="24"/>
              </w:rPr>
            </w:pPr>
          </w:p>
        </w:tc>
        <w:tc>
          <w:tcPr>
            <w:tcW w:w="2034" w:type="dxa"/>
            <w:gridSpan w:val="4"/>
            <w:vMerge/>
          </w:tcPr>
          <w:p w:rsidR="0007377F" w:rsidRPr="00BE5473" w:rsidRDefault="0007377F">
            <w:pPr>
              <w:rPr>
                <w:rFonts w:ascii="Times New Roman" w:hAnsi="Times New Roman" w:cs="Times New Roman"/>
                <w:sz w:val="24"/>
                <w:szCs w:val="24"/>
              </w:rPr>
            </w:pPr>
          </w:p>
        </w:tc>
        <w:tc>
          <w:tcPr>
            <w:tcW w:w="3137" w:type="dxa"/>
            <w:gridSpan w:val="5"/>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почтовый адрес:</w:t>
            </w:r>
          </w:p>
        </w:tc>
        <w:tc>
          <w:tcPr>
            <w:tcW w:w="2868" w:type="dxa"/>
            <w:gridSpan w:val="6"/>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телефон для связи:</w:t>
            </w:r>
          </w:p>
        </w:tc>
        <w:tc>
          <w:tcPr>
            <w:tcW w:w="2303"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адрес электронной почты (при наличии):</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tcPr>
          <w:p w:rsidR="0007377F" w:rsidRPr="00BE5473" w:rsidRDefault="0007377F">
            <w:pPr>
              <w:pStyle w:val="ConsPlusNormal"/>
              <w:rPr>
                <w:rFonts w:ascii="Times New Roman" w:hAnsi="Times New Roman" w:cs="Times New Roman"/>
                <w:sz w:val="24"/>
                <w:szCs w:val="24"/>
              </w:rPr>
            </w:pPr>
          </w:p>
        </w:tc>
        <w:tc>
          <w:tcPr>
            <w:tcW w:w="2868" w:type="dxa"/>
            <w:gridSpan w:val="6"/>
            <w:vMerge w:val="restart"/>
          </w:tcPr>
          <w:p w:rsidR="0007377F" w:rsidRPr="00BE5473" w:rsidRDefault="0007377F">
            <w:pPr>
              <w:pStyle w:val="ConsPlusNormal"/>
              <w:rPr>
                <w:rFonts w:ascii="Times New Roman" w:hAnsi="Times New Roman" w:cs="Times New Roman"/>
                <w:sz w:val="24"/>
                <w:szCs w:val="24"/>
              </w:rPr>
            </w:pPr>
          </w:p>
        </w:tc>
        <w:tc>
          <w:tcPr>
            <w:tcW w:w="2303" w:type="dxa"/>
            <w:gridSpan w:val="3"/>
            <w:vMerge w:val="restart"/>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520" w:type="dxa"/>
          </w:tcPr>
          <w:p w:rsidR="0007377F" w:rsidRPr="00BE5473" w:rsidRDefault="0007377F">
            <w:pPr>
              <w:pStyle w:val="ConsPlusNormal"/>
              <w:rPr>
                <w:rFonts w:ascii="Times New Roman" w:hAnsi="Times New Roman" w:cs="Times New Roman"/>
                <w:sz w:val="24"/>
                <w:szCs w:val="24"/>
              </w:rPr>
            </w:pPr>
          </w:p>
        </w:tc>
        <w:tc>
          <w:tcPr>
            <w:tcW w:w="2868" w:type="dxa"/>
            <w:gridSpan w:val="6"/>
            <w:vMerge/>
          </w:tcPr>
          <w:p w:rsidR="0007377F" w:rsidRPr="00BE5473" w:rsidRDefault="0007377F">
            <w:pPr>
              <w:rPr>
                <w:rFonts w:ascii="Times New Roman" w:hAnsi="Times New Roman" w:cs="Times New Roman"/>
                <w:sz w:val="24"/>
                <w:szCs w:val="24"/>
              </w:rPr>
            </w:pPr>
          </w:p>
        </w:tc>
        <w:tc>
          <w:tcPr>
            <w:tcW w:w="2303" w:type="dxa"/>
            <w:gridSpan w:val="3"/>
            <w:vMerge/>
          </w:tcPr>
          <w:p w:rsidR="0007377F" w:rsidRPr="00BE5473" w:rsidRDefault="0007377F">
            <w:pPr>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полное наименование:</w:t>
            </w:r>
          </w:p>
        </w:tc>
        <w:tc>
          <w:tcPr>
            <w:tcW w:w="5007"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vMerge/>
          </w:tcPr>
          <w:p w:rsidR="0007377F" w:rsidRPr="00BE5473" w:rsidRDefault="0007377F">
            <w:pPr>
              <w:rPr>
                <w:rFonts w:ascii="Times New Roman" w:hAnsi="Times New Roman" w:cs="Times New Roman"/>
                <w:sz w:val="24"/>
                <w:szCs w:val="24"/>
              </w:rPr>
            </w:pPr>
          </w:p>
        </w:tc>
        <w:tc>
          <w:tcPr>
            <w:tcW w:w="5007" w:type="dxa"/>
            <w:gridSpan w:val="8"/>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3533"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КПП (для российского юридического лица):</w:t>
            </w:r>
          </w:p>
        </w:tc>
        <w:tc>
          <w:tcPr>
            <w:tcW w:w="4158" w:type="dxa"/>
            <w:gridSpan w:val="7"/>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ИНН (для российского юридического лица):</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3533" w:type="dxa"/>
            <w:gridSpan w:val="3"/>
          </w:tcPr>
          <w:p w:rsidR="0007377F" w:rsidRPr="00BE5473" w:rsidRDefault="0007377F">
            <w:pPr>
              <w:pStyle w:val="ConsPlusNormal"/>
              <w:rPr>
                <w:rFonts w:ascii="Times New Roman" w:hAnsi="Times New Roman" w:cs="Times New Roman"/>
                <w:sz w:val="24"/>
                <w:szCs w:val="24"/>
              </w:rPr>
            </w:pPr>
          </w:p>
        </w:tc>
        <w:tc>
          <w:tcPr>
            <w:tcW w:w="4158" w:type="dxa"/>
            <w:gridSpan w:val="7"/>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страна регистрации (инкорпорации) (для иностранного юридического лица):</w:t>
            </w:r>
          </w:p>
        </w:tc>
        <w:tc>
          <w:tcPr>
            <w:tcW w:w="2704"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дата регистрации (для иностранного юридического лица):</w:t>
            </w:r>
          </w:p>
        </w:tc>
        <w:tc>
          <w:tcPr>
            <w:tcW w:w="2303"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номер регистрации (для иностранного юридического лица):</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tcPr>
          <w:p w:rsidR="0007377F" w:rsidRPr="00BE5473" w:rsidRDefault="0007377F">
            <w:pPr>
              <w:pStyle w:val="ConsPlusNormal"/>
              <w:rPr>
                <w:rFonts w:ascii="Times New Roman" w:hAnsi="Times New Roman" w:cs="Times New Roman"/>
                <w:sz w:val="24"/>
                <w:szCs w:val="24"/>
              </w:rPr>
            </w:pPr>
          </w:p>
        </w:tc>
        <w:tc>
          <w:tcPr>
            <w:tcW w:w="2704" w:type="dxa"/>
            <w:gridSpan w:val="5"/>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"__" _________ ____ г.</w:t>
            </w:r>
          </w:p>
        </w:tc>
        <w:tc>
          <w:tcPr>
            <w:tcW w:w="2303" w:type="dxa"/>
            <w:gridSpan w:val="3"/>
            <w:vMerge w:val="restart"/>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tcPr>
          <w:p w:rsidR="0007377F" w:rsidRPr="00BE5473" w:rsidRDefault="0007377F">
            <w:pPr>
              <w:pStyle w:val="ConsPlusNormal"/>
              <w:rPr>
                <w:rFonts w:ascii="Times New Roman" w:hAnsi="Times New Roman" w:cs="Times New Roman"/>
                <w:sz w:val="24"/>
                <w:szCs w:val="24"/>
              </w:rPr>
            </w:pPr>
          </w:p>
        </w:tc>
        <w:tc>
          <w:tcPr>
            <w:tcW w:w="2704" w:type="dxa"/>
            <w:gridSpan w:val="5"/>
            <w:vMerge/>
          </w:tcPr>
          <w:p w:rsidR="0007377F" w:rsidRPr="00BE5473" w:rsidRDefault="0007377F">
            <w:pPr>
              <w:rPr>
                <w:rFonts w:ascii="Times New Roman" w:hAnsi="Times New Roman" w:cs="Times New Roman"/>
                <w:sz w:val="24"/>
                <w:szCs w:val="24"/>
              </w:rPr>
            </w:pPr>
          </w:p>
        </w:tc>
        <w:tc>
          <w:tcPr>
            <w:tcW w:w="2303" w:type="dxa"/>
            <w:gridSpan w:val="3"/>
            <w:vMerge/>
          </w:tcPr>
          <w:p w:rsidR="0007377F" w:rsidRPr="00BE5473" w:rsidRDefault="0007377F">
            <w:pPr>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почтовый адрес:</w:t>
            </w:r>
          </w:p>
        </w:tc>
        <w:tc>
          <w:tcPr>
            <w:tcW w:w="2704" w:type="dxa"/>
            <w:gridSpan w:val="5"/>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телефон для связи:</w:t>
            </w:r>
          </w:p>
        </w:tc>
        <w:tc>
          <w:tcPr>
            <w:tcW w:w="2303" w:type="dxa"/>
            <w:gridSpan w:val="3"/>
          </w:tcPr>
          <w:p w:rsidR="0007377F" w:rsidRPr="00BE5473" w:rsidRDefault="0007377F">
            <w:pPr>
              <w:pStyle w:val="ConsPlusNormal"/>
              <w:jc w:val="center"/>
              <w:rPr>
                <w:rFonts w:ascii="Times New Roman" w:hAnsi="Times New Roman" w:cs="Times New Roman"/>
                <w:sz w:val="24"/>
                <w:szCs w:val="24"/>
              </w:rPr>
            </w:pPr>
            <w:r w:rsidRPr="00BE5473">
              <w:rPr>
                <w:rFonts w:ascii="Times New Roman" w:hAnsi="Times New Roman" w:cs="Times New Roman"/>
                <w:sz w:val="24"/>
                <w:szCs w:val="24"/>
              </w:rPr>
              <w:t>адрес электронной почты (при наличии):</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tcPr>
          <w:p w:rsidR="0007377F" w:rsidRPr="00BE5473" w:rsidRDefault="0007377F">
            <w:pPr>
              <w:pStyle w:val="ConsPlusNormal"/>
              <w:rPr>
                <w:rFonts w:ascii="Times New Roman" w:hAnsi="Times New Roman" w:cs="Times New Roman"/>
                <w:sz w:val="24"/>
                <w:szCs w:val="24"/>
              </w:rPr>
            </w:pPr>
          </w:p>
        </w:tc>
        <w:tc>
          <w:tcPr>
            <w:tcW w:w="2704" w:type="dxa"/>
            <w:gridSpan w:val="5"/>
            <w:vMerge w:val="restart"/>
          </w:tcPr>
          <w:p w:rsidR="0007377F" w:rsidRPr="00BE5473" w:rsidRDefault="0007377F">
            <w:pPr>
              <w:pStyle w:val="ConsPlusNormal"/>
              <w:rPr>
                <w:rFonts w:ascii="Times New Roman" w:hAnsi="Times New Roman" w:cs="Times New Roman"/>
                <w:sz w:val="24"/>
                <w:szCs w:val="24"/>
              </w:rPr>
            </w:pPr>
          </w:p>
        </w:tc>
        <w:tc>
          <w:tcPr>
            <w:tcW w:w="2303" w:type="dxa"/>
            <w:gridSpan w:val="3"/>
            <w:vMerge w:val="restart"/>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2684" w:type="dxa"/>
            <w:gridSpan w:val="2"/>
          </w:tcPr>
          <w:p w:rsidR="0007377F" w:rsidRPr="00BE5473" w:rsidRDefault="0007377F">
            <w:pPr>
              <w:pStyle w:val="ConsPlusNormal"/>
              <w:rPr>
                <w:rFonts w:ascii="Times New Roman" w:hAnsi="Times New Roman" w:cs="Times New Roman"/>
                <w:sz w:val="24"/>
                <w:szCs w:val="24"/>
              </w:rPr>
            </w:pPr>
          </w:p>
        </w:tc>
        <w:tc>
          <w:tcPr>
            <w:tcW w:w="2704" w:type="dxa"/>
            <w:gridSpan w:val="5"/>
            <w:vMerge/>
          </w:tcPr>
          <w:p w:rsidR="0007377F" w:rsidRPr="00BE5473" w:rsidRDefault="0007377F">
            <w:pPr>
              <w:rPr>
                <w:rFonts w:ascii="Times New Roman" w:hAnsi="Times New Roman" w:cs="Times New Roman"/>
                <w:sz w:val="24"/>
                <w:szCs w:val="24"/>
              </w:rPr>
            </w:pPr>
          </w:p>
        </w:tc>
        <w:tc>
          <w:tcPr>
            <w:tcW w:w="2303" w:type="dxa"/>
            <w:gridSpan w:val="3"/>
            <w:vMerge/>
          </w:tcPr>
          <w:p w:rsidR="0007377F" w:rsidRPr="00BE5473" w:rsidRDefault="0007377F">
            <w:pPr>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32" w:type="dxa"/>
            <w:vMerge/>
          </w:tcPr>
          <w:p w:rsidR="0007377F" w:rsidRPr="00BE5473" w:rsidRDefault="0007377F">
            <w:pPr>
              <w:rPr>
                <w:rFonts w:ascii="Times New Roman" w:hAnsi="Times New Roman" w:cs="Times New Roman"/>
                <w:sz w:val="24"/>
                <w:szCs w:val="24"/>
              </w:rPr>
            </w:pPr>
          </w:p>
        </w:tc>
        <w:tc>
          <w:tcPr>
            <w:tcW w:w="405" w:type="dxa"/>
            <w:vMerge/>
          </w:tcPr>
          <w:p w:rsidR="0007377F" w:rsidRPr="00BE5473" w:rsidRDefault="0007377F">
            <w:pPr>
              <w:rPr>
                <w:rFonts w:ascii="Times New Roman" w:hAnsi="Times New Roman" w:cs="Times New Roman"/>
                <w:sz w:val="24"/>
                <w:szCs w:val="24"/>
              </w:rPr>
            </w:pPr>
          </w:p>
        </w:tc>
        <w:tc>
          <w:tcPr>
            <w:tcW w:w="7691" w:type="dxa"/>
            <w:gridSpan w:val="10"/>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8</w:t>
            </w:r>
          </w:p>
        </w:tc>
        <w:tc>
          <w:tcPr>
            <w:tcW w:w="8528" w:type="dxa"/>
            <w:gridSpan w:val="1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Документы, прилагаемые к заявлению:</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820"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Оригинал в количестве ___ экз., на ___ л.</w:t>
            </w:r>
          </w:p>
        </w:tc>
        <w:tc>
          <w:tcPr>
            <w:tcW w:w="3708"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Копия в количестве ___ экз., на ___ л.</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820"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Оригинал в количестве ___ экз., на ___ л.</w:t>
            </w:r>
          </w:p>
        </w:tc>
        <w:tc>
          <w:tcPr>
            <w:tcW w:w="3708"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Копия в количестве ___ экз., на ___ л.</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4820"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Оригинал в количестве ___ экз., на ___ л.</w:t>
            </w:r>
          </w:p>
        </w:tc>
        <w:tc>
          <w:tcPr>
            <w:tcW w:w="3708" w:type="dxa"/>
            <w:gridSpan w:val="6"/>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Копия в количестве ___ экз., на ___ л.</w:t>
            </w:r>
          </w:p>
        </w:tc>
      </w:tr>
      <w:tr w:rsidR="0007377F" w:rsidRPr="00BE5473">
        <w:tc>
          <w:tcPr>
            <w:tcW w:w="537"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9</w:t>
            </w:r>
          </w:p>
        </w:tc>
        <w:tc>
          <w:tcPr>
            <w:tcW w:w="8528" w:type="dxa"/>
            <w:gridSpan w:val="1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Примечание:</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8" w:type="dxa"/>
            <w:gridSpan w:val="12"/>
          </w:tcPr>
          <w:p w:rsidR="0007377F" w:rsidRPr="00BE5473" w:rsidRDefault="0007377F">
            <w:pPr>
              <w:pStyle w:val="ConsPlusNormal"/>
              <w:rPr>
                <w:rFonts w:ascii="Times New Roman" w:hAnsi="Times New Roman" w:cs="Times New Roman"/>
                <w:sz w:val="24"/>
                <w:szCs w:val="24"/>
              </w:rPr>
            </w:pPr>
          </w:p>
        </w:tc>
      </w:tr>
    </w:tbl>
    <w:p w:rsidR="0007377F" w:rsidRPr="00BE5473" w:rsidRDefault="0007377F">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5747"/>
        <w:gridCol w:w="1363"/>
        <w:gridCol w:w="1417"/>
      </w:tblGrid>
      <w:tr w:rsidR="0007377F" w:rsidRPr="00BE5473">
        <w:tc>
          <w:tcPr>
            <w:tcW w:w="6284" w:type="dxa"/>
            <w:gridSpan w:val="2"/>
          </w:tcPr>
          <w:p w:rsidR="0007377F" w:rsidRPr="00BE5473" w:rsidRDefault="0007377F">
            <w:pPr>
              <w:pStyle w:val="ConsPlusNormal"/>
              <w:rPr>
                <w:rFonts w:ascii="Times New Roman" w:hAnsi="Times New Roman" w:cs="Times New Roman"/>
                <w:sz w:val="24"/>
                <w:szCs w:val="24"/>
              </w:rPr>
            </w:pPr>
          </w:p>
        </w:tc>
        <w:tc>
          <w:tcPr>
            <w:tcW w:w="1363"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Лист N ___</w:t>
            </w:r>
          </w:p>
        </w:tc>
        <w:tc>
          <w:tcPr>
            <w:tcW w:w="1417"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Всего листов ___</w:t>
            </w:r>
          </w:p>
        </w:tc>
      </w:tr>
      <w:tr w:rsidR="0007377F" w:rsidRPr="00BE5473">
        <w:tblPrEx>
          <w:tblBorders>
            <w:left w:val="nil"/>
            <w:right w:val="nil"/>
          </w:tblBorders>
        </w:tblPrEx>
        <w:tc>
          <w:tcPr>
            <w:tcW w:w="9064" w:type="dxa"/>
            <w:gridSpan w:val="4"/>
            <w:tcBorders>
              <w:left w:val="nil"/>
              <w:right w:val="nil"/>
            </w:tcBorders>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10</w:t>
            </w:r>
          </w:p>
        </w:tc>
        <w:tc>
          <w:tcPr>
            <w:tcW w:w="8527"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07377F" w:rsidRPr="00BE5473">
        <w:tc>
          <w:tcPr>
            <w:tcW w:w="537" w:type="dxa"/>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11</w:t>
            </w:r>
          </w:p>
        </w:tc>
        <w:tc>
          <w:tcPr>
            <w:tcW w:w="8527"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Настоящим также подтверждаю, что:</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lastRenderedPageBreak/>
              <w:t>сведения, указанные в настоящем заявлении, на дату представления заявления достоверны;</w:t>
            </w:r>
          </w:p>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представленные правоустанавливающий(</w:t>
            </w:r>
            <w:proofErr w:type="spellStart"/>
            <w:r w:rsidRPr="00BE5473">
              <w:rPr>
                <w:rFonts w:ascii="Times New Roman" w:hAnsi="Times New Roman" w:cs="Times New Roman"/>
                <w:sz w:val="24"/>
                <w:szCs w:val="24"/>
              </w:rPr>
              <w:t>ие</w:t>
            </w:r>
            <w:proofErr w:type="spellEnd"/>
            <w:r w:rsidRPr="00BE5473">
              <w:rPr>
                <w:rFonts w:ascii="Times New Roman" w:hAnsi="Times New Roman" w:cs="Times New Roman"/>
                <w:sz w:val="24"/>
                <w:szCs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07377F" w:rsidRPr="00BE5473">
        <w:tc>
          <w:tcPr>
            <w:tcW w:w="537"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lastRenderedPageBreak/>
              <w:t>12</w:t>
            </w:r>
          </w:p>
        </w:tc>
        <w:tc>
          <w:tcPr>
            <w:tcW w:w="5747" w:type="dxa"/>
            <w:vMerge w:val="restart"/>
          </w:tcPr>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Подпись</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_______________________________________</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_________________ _____________________</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(подпись)      (инициалы, фамилия)</w:t>
            </w:r>
          </w:p>
        </w:tc>
        <w:tc>
          <w:tcPr>
            <w:tcW w:w="278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Дата</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5747" w:type="dxa"/>
            <w:vMerge/>
          </w:tcPr>
          <w:p w:rsidR="0007377F" w:rsidRPr="00BE5473" w:rsidRDefault="0007377F">
            <w:pPr>
              <w:rPr>
                <w:rFonts w:ascii="Times New Roman" w:hAnsi="Times New Roman" w:cs="Times New Roman"/>
                <w:sz w:val="24"/>
                <w:szCs w:val="24"/>
              </w:rPr>
            </w:pPr>
          </w:p>
        </w:tc>
        <w:tc>
          <w:tcPr>
            <w:tcW w:w="2780" w:type="dxa"/>
            <w:gridSpan w:val="2"/>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"__" ___________ ____ г.</w:t>
            </w:r>
          </w:p>
        </w:tc>
      </w:tr>
      <w:tr w:rsidR="0007377F" w:rsidRPr="00BE5473">
        <w:tc>
          <w:tcPr>
            <w:tcW w:w="537" w:type="dxa"/>
            <w:vMerge w:val="restart"/>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13</w:t>
            </w:r>
          </w:p>
        </w:tc>
        <w:tc>
          <w:tcPr>
            <w:tcW w:w="8527" w:type="dxa"/>
            <w:gridSpan w:val="3"/>
          </w:tcPr>
          <w:p w:rsidR="0007377F" w:rsidRPr="00BE5473" w:rsidRDefault="0007377F">
            <w:pPr>
              <w:pStyle w:val="ConsPlusNormal"/>
              <w:rPr>
                <w:rFonts w:ascii="Times New Roman" w:hAnsi="Times New Roman" w:cs="Times New Roman"/>
                <w:sz w:val="24"/>
                <w:szCs w:val="24"/>
              </w:rPr>
            </w:pPr>
            <w:r w:rsidRPr="00BE5473">
              <w:rPr>
                <w:rFonts w:ascii="Times New Roman" w:hAnsi="Times New Roman" w:cs="Times New Roman"/>
                <w:sz w:val="24"/>
                <w:szCs w:val="24"/>
              </w:rPr>
              <w:t>Отметка специалиста, принявшего заявление и приложенные к нему документы:</w:t>
            </w: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7"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7"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7"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7" w:type="dxa"/>
            <w:gridSpan w:val="3"/>
          </w:tcPr>
          <w:p w:rsidR="0007377F" w:rsidRPr="00BE5473" w:rsidRDefault="0007377F">
            <w:pPr>
              <w:pStyle w:val="ConsPlusNormal"/>
              <w:rPr>
                <w:rFonts w:ascii="Times New Roman" w:hAnsi="Times New Roman" w:cs="Times New Roman"/>
                <w:sz w:val="24"/>
                <w:szCs w:val="24"/>
              </w:rPr>
            </w:pPr>
          </w:p>
        </w:tc>
      </w:tr>
      <w:tr w:rsidR="0007377F" w:rsidRPr="00BE5473">
        <w:tc>
          <w:tcPr>
            <w:tcW w:w="537" w:type="dxa"/>
            <w:vMerge/>
          </w:tcPr>
          <w:p w:rsidR="0007377F" w:rsidRPr="00BE5473" w:rsidRDefault="0007377F">
            <w:pPr>
              <w:rPr>
                <w:rFonts w:ascii="Times New Roman" w:hAnsi="Times New Roman" w:cs="Times New Roman"/>
                <w:sz w:val="24"/>
                <w:szCs w:val="24"/>
              </w:rPr>
            </w:pPr>
          </w:p>
        </w:tc>
        <w:tc>
          <w:tcPr>
            <w:tcW w:w="8527" w:type="dxa"/>
            <w:gridSpan w:val="3"/>
          </w:tcPr>
          <w:p w:rsidR="0007377F" w:rsidRPr="00BE5473" w:rsidRDefault="0007377F">
            <w:pPr>
              <w:pStyle w:val="ConsPlusNormal"/>
              <w:rPr>
                <w:rFonts w:ascii="Times New Roman" w:hAnsi="Times New Roman" w:cs="Times New Roman"/>
                <w:sz w:val="24"/>
                <w:szCs w:val="24"/>
              </w:rPr>
            </w:pPr>
          </w:p>
        </w:tc>
      </w:tr>
    </w:tbl>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ind w:firstLine="540"/>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rmal"/>
        <w:ind w:firstLine="540"/>
        <w:jc w:val="both"/>
        <w:rPr>
          <w:rFonts w:ascii="Times New Roman" w:hAnsi="Times New Roman" w:cs="Times New Roman"/>
          <w:sz w:val="24"/>
          <w:szCs w:val="24"/>
        </w:rPr>
      </w:pPr>
      <w:bookmarkStart w:id="17" w:name="P890"/>
      <w:bookmarkEnd w:id="17"/>
      <w:r w:rsidRPr="00BE5473">
        <w:rPr>
          <w:rFonts w:ascii="Times New Roman" w:hAnsi="Times New Roman" w:cs="Times New Roman"/>
          <w:sz w:val="24"/>
          <w:szCs w:val="24"/>
        </w:rPr>
        <w:t>&lt;1&gt; Строка дублируется для каждого объединенного земельного участка.</w:t>
      </w:r>
    </w:p>
    <w:p w:rsidR="0007377F" w:rsidRPr="00BE5473" w:rsidRDefault="0007377F">
      <w:pPr>
        <w:pStyle w:val="ConsPlusNormal"/>
        <w:ind w:firstLine="540"/>
        <w:jc w:val="both"/>
        <w:rPr>
          <w:rFonts w:ascii="Times New Roman" w:hAnsi="Times New Roman" w:cs="Times New Roman"/>
          <w:sz w:val="24"/>
          <w:szCs w:val="24"/>
        </w:rPr>
      </w:pPr>
      <w:bookmarkStart w:id="18" w:name="P891"/>
      <w:bookmarkEnd w:id="18"/>
      <w:r w:rsidRPr="00BE5473">
        <w:rPr>
          <w:rFonts w:ascii="Times New Roman" w:hAnsi="Times New Roman" w:cs="Times New Roman"/>
          <w:sz w:val="24"/>
          <w:szCs w:val="24"/>
        </w:rPr>
        <w:t>&lt;2&gt; Строка дублируется для каждого перераспределенного земельного участка.</w:t>
      </w:r>
    </w:p>
    <w:p w:rsidR="0007377F" w:rsidRPr="00BE5473" w:rsidRDefault="0007377F">
      <w:pPr>
        <w:pStyle w:val="ConsPlusNormal"/>
        <w:ind w:firstLine="540"/>
        <w:jc w:val="both"/>
        <w:rPr>
          <w:rFonts w:ascii="Times New Roman" w:hAnsi="Times New Roman" w:cs="Times New Roman"/>
          <w:sz w:val="24"/>
          <w:szCs w:val="24"/>
        </w:rPr>
      </w:pPr>
      <w:bookmarkStart w:id="19" w:name="P892"/>
      <w:bookmarkEnd w:id="19"/>
      <w:r w:rsidRPr="00BE5473">
        <w:rPr>
          <w:rFonts w:ascii="Times New Roman" w:hAnsi="Times New Roman" w:cs="Times New Roman"/>
          <w:sz w:val="24"/>
          <w:szCs w:val="24"/>
        </w:rPr>
        <w:t>&lt;3&gt; Строка дублируется для каждого разделенного помещения.</w:t>
      </w:r>
    </w:p>
    <w:p w:rsidR="0007377F" w:rsidRPr="00BE5473" w:rsidRDefault="0007377F">
      <w:pPr>
        <w:pStyle w:val="ConsPlusNormal"/>
        <w:ind w:firstLine="540"/>
        <w:jc w:val="both"/>
        <w:rPr>
          <w:rFonts w:ascii="Times New Roman" w:hAnsi="Times New Roman" w:cs="Times New Roman"/>
          <w:sz w:val="24"/>
          <w:szCs w:val="24"/>
        </w:rPr>
      </w:pPr>
      <w:bookmarkStart w:id="20" w:name="P893"/>
      <w:bookmarkEnd w:id="20"/>
      <w:r w:rsidRPr="00BE5473">
        <w:rPr>
          <w:rFonts w:ascii="Times New Roman" w:hAnsi="Times New Roman" w:cs="Times New Roman"/>
          <w:sz w:val="24"/>
          <w:szCs w:val="24"/>
        </w:rPr>
        <w:t>&lt;4&gt; Строка дублируется для каждого объединенного помещения.</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rmal"/>
        <w:jc w:val="right"/>
        <w:outlineLvl w:val="1"/>
        <w:rPr>
          <w:rFonts w:ascii="Times New Roman" w:hAnsi="Times New Roman" w:cs="Times New Roman"/>
          <w:sz w:val="24"/>
          <w:szCs w:val="24"/>
        </w:rPr>
      </w:pPr>
      <w:r w:rsidRPr="00BE5473">
        <w:rPr>
          <w:rFonts w:ascii="Times New Roman" w:hAnsi="Times New Roman" w:cs="Times New Roman"/>
          <w:sz w:val="24"/>
          <w:szCs w:val="24"/>
        </w:rPr>
        <w:t>Приложение N 2</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к Административному регламенту</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предоставления муниципальной</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услуги "Присвоение адреса</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объекту капитального</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строительства", "Присвоение</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адреса объекту недвижимого</w:t>
      </w:r>
    </w:p>
    <w:p w:rsidR="0007377F" w:rsidRPr="00BE5473" w:rsidRDefault="0007377F">
      <w:pPr>
        <w:pStyle w:val="ConsPlusNormal"/>
        <w:jc w:val="right"/>
        <w:rPr>
          <w:rFonts w:ascii="Times New Roman" w:hAnsi="Times New Roman" w:cs="Times New Roman"/>
          <w:sz w:val="24"/>
          <w:szCs w:val="24"/>
        </w:rPr>
      </w:pPr>
      <w:r w:rsidRPr="00BE5473">
        <w:rPr>
          <w:rFonts w:ascii="Times New Roman" w:hAnsi="Times New Roman" w:cs="Times New Roman"/>
          <w:sz w:val="24"/>
          <w:szCs w:val="24"/>
        </w:rPr>
        <w:t>имущества"</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Title"/>
        <w:jc w:val="center"/>
        <w:rPr>
          <w:rFonts w:ascii="Times New Roman" w:hAnsi="Times New Roman" w:cs="Times New Roman"/>
          <w:sz w:val="24"/>
          <w:szCs w:val="24"/>
        </w:rPr>
      </w:pPr>
      <w:bookmarkStart w:id="21" w:name="P908"/>
      <w:bookmarkEnd w:id="21"/>
      <w:r w:rsidRPr="00BE5473">
        <w:rPr>
          <w:rFonts w:ascii="Times New Roman" w:hAnsi="Times New Roman" w:cs="Times New Roman"/>
          <w:sz w:val="24"/>
          <w:szCs w:val="24"/>
        </w:rPr>
        <w:t>БЛОК-СХЕМА</w:t>
      </w:r>
    </w:p>
    <w:p w:rsidR="0007377F" w:rsidRPr="00BE5473" w:rsidRDefault="0007377F">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ПОСЛЕДОВАТЕЛЬНОСТИ АДМИНИСТРАТИВНЫХ ДЕЙСТВИЙ ПРИ</w:t>
      </w:r>
    </w:p>
    <w:p w:rsidR="0007377F" w:rsidRPr="00BE5473" w:rsidRDefault="0007377F">
      <w:pPr>
        <w:pStyle w:val="ConsPlusTitle"/>
        <w:jc w:val="center"/>
        <w:rPr>
          <w:rFonts w:ascii="Times New Roman" w:hAnsi="Times New Roman" w:cs="Times New Roman"/>
          <w:sz w:val="24"/>
          <w:szCs w:val="24"/>
        </w:rPr>
      </w:pPr>
      <w:r w:rsidRPr="00BE5473">
        <w:rPr>
          <w:rFonts w:ascii="Times New Roman" w:hAnsi="Times New Roman" w:cs="Times New Roman"/>
          <w:sz w:val="24"/>
          <w:szCs w:val="24"/>
        </w:rPr>
        <w:t>ПРЕДОСТАВЛЕНИИ МУНИЦИПАЛЬНОЙ УСЛУГИ</w:t>
      </w:r>
    </w:p>
    <w:p w:rsidR="0007377F" w:rsidRPr="00BE5473" w:rsidRDefault="0007377F">
      <w:pPr>
        <w:pStyle w:val="ConsPlusNormal"/>
        <w:jc w:val="both"/>
        <w:rPr>
          <w:rFonts w:ascii="Times New Roman" w:hAnsi="Times New Roman" w:cs="Times New Roman"/>
          <w:sz w:val="24"/>
          <w:szCs w:val="24"/>
        </w:rPr>
      </w:pP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│Заявитель обращается за предоставлением муниципальной услуги с комплектом│</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документов, предусмотренных </w:t>
      </w:r>
      <w:hyperlink w:anchor="P149" w:history="1">
        <w:r w:rsidRPr="00BE5473">
          <w:rPr>
            <w:rFonts w:ascii="Times New Roman" w:hAnsi="Times New Roman" w:cs="Times New Roman"/>
            <w:color w:val="0000FF"/>
            <w:sz w:val="24"/>
            <w:szCs w:val="24"/>
          </w:rPr>
          <w:t>п. 2.6</w:t>
        </w:r>
      </w:hyperlink>
      <w:r w:rsidRPr="00BE5473">
        <w:rPr>
          <w:rFonts w:ascii="Times New Roman" w:hAnsi="Times New Roman" w:cs="Times New Roman"/>
          <w:sz w:val="24"/>
          <w:szCs w:val="24"/>
        </w:rPr>
        <w:t xml:space="preserve"> настоящего Административного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регламента, в </w:t>
      </w:r>
      <w:r w:rsidR="00A07B25" w:rsidRPr="00BE5473">
        <w:rPr>
          <w:rFonts w:ascii="Times New Roman" w:hAnsi="Times New Roman" w:cs="Times New Roman"/>
          <w:sz w:val="24"/>
          <w:szCs w:val="24"/>
        </w:rPr>
        <w:t>уполномоченный орган</w:t>
      </w:r>
      <w:r w:rsidRPr="00BE5473">
        <w:rPr>
          <w:rFonts w:ascii="Times New Roman" w:hAnsi="Times New Roman" w:cs="Times New Roman"/>
          <w:sz w:val="24"/>
          <w:szCs w:val="24"/>
        </w:rPr>
        <w:t xml:space="preserve"> лично, посредством почтовой связи, в ГБУ "МФЦ РБ",</w:t>
      </w:r>
      <w:r w:rsidR="005C29C5" w:rsidRPr="00BE5473">
        <w:rPr>
          <w:rFonts w:ascii="Times New Roman" w:hAnsi="Times New Roman" w:cs="Times New Roman"/>
          <w:sz w:val="24"/>
          <w:szCs w:val="24"/>
        </w:rPr>
        <w:t xml:space="preserve">                                                                 </w:t>
      </w: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в электронном виде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lastRenderedPageBreak/>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roofErr w:type="gramStart"/>
      <w:r w:rsidRPr="00BE5473">
        <w:rPr>
          <w:rFonts w:ascii="Times New Roman" w:hAnsi="Times New Roman" w:cs="Times New Roman"/>
          <w:sz w:val="24"/>
          <w:szCs w:val="24"/>
        </w:rPr>
        <w:t xml:space="preserve">Специалист </w:t>
      </w:r>
      <w:r w:rsidR="00FF1046" w:rsidRPr="00BE5473">
        <w:rPr>
          <w:rFonts w:ascii="Times New Roman" w:hAnsi="Times New Roman" w:cs="Times New Roman"/>
          <w:sz w:val="24"/>
          <w:szCs w:val="24"/>
        </w:rPr>
        <w:t xml:space="preserve"> </w:t>
      </w:r>
      <w:proofErr w:type="spellStart"/>
      <w:r w:rsidR="00FF1046" w:rsidRPr="00BE5473">
        <w:rPr>
          <w:rFonts w:ascii="Times New Roman" w:hAnsi="Times New Roman" w:cs="Times New Roman"/>
          <w:sz w:val="24"/>
          <w:szCs w:val="24"/>
        </w:rPr>
        <w:t>адм</w:t>
      </w:r>
      <w:proofErr w:type="gramEnd"/>
      <w:r w:rsidR="00FF1046" w:rsidRPr="00BE5473">
        <w:rPr>
          <w:rFonts w:ascii="Times New Roman" w:hAnsi="Times New Roman" w:cs="Times New Roman"/>
          <w:sz w:val="24"/>
          <w:szCs w:val="24"/>
        </w:rPr>
        <w:t>-</w:t>
      </w:r>
      <w:r w:rsidR="00A07B25" w:rsidRPr="00BE5473">
        <w:rPr>
          <w:rFonts w:ascii="Times New Roman" w:hAnsi="Times New Roman" w:cs="Times New Roman"/>
          <w:sz w:val="24"/>
          <w:szCs w:val="24"/>
        </w:rPr>
        <w:t>ции</w:t>
      </w:r>
      <w:proofErr w:type="spellEnd"/>
      <w:r w:rsidRPr="00BE5473">
        <w:rPr>
          <w:rFonts w:ascii="Times New Roman" w:hAnsi="Times New Roman" w:cs="Times New Roman"/>
          <w:sz w:val="24"/>
          <w:szCs w:val="24"/>
        </w:rPr>
        <w:t xml:space="preserve"> устанавливает предмет│ │     В случае отсутствия </w:t>
      </w:r>
      <w:r w:rsidR="00FF1046"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proofErr w:type="gramStart"/>
      <w:r w:rsidRPr="00BE5473">
        <w:rPr>
          <w:rFonts w:ascii="Times New Roman" w:hAnsi="Times New Roman" w:cs="Times New Roman"/>
          <w:sz w:val="24"/>
          <w:szCs w:val="24"/>
        </w:rPr>
        <w:t>│  обращения</w:t>
      </w:r>
      <w:proofErr w:type="gramEnd"/>
      <w:r w:rsidRPr="00BE5473">
        <w:rPr>
          <w:rFonts w:ascii="Times New Roman" w:hAnsi="Times New Roman" w:cs="Times New Roman"/>
          <w:sz w:val="24"/>
          <w:szCs w:val="24"/>
        </w:rPr>
        <w:t xml:space="preserve"> при предъявлении физическим  │ │   документов, указанных в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лицом документа, удостоверяющего     │ │       </w:t>
      </w:r>
      <w:hyperlink w:anchor="P149" w:history="1">
        <w:r w:rsidRPr="00BE5473">
          <w:rPr>
            <w:rFonts w:ascii="Times New Roman" w:hAnsi="Times New Roman" w:cs="Times New Roman"/>
            <w:color w:val="0000FF"/>
            <w:sz w:val="24"/>
            <w:szCs w:val="24"/>
          </w:rPr>
          <w:t>п. 2.6</w:t>
        </w:r>
      </w:hyperlink>
      <w:r w:rsidRPr="00BE5473">
        <w:rPr>
          <w:rFonts w:ascii="Times New Roman" w:hAnsi="Times New Roman" w:cs="Times New Roman"/>
          <w:sz w:val="24"/>
          <w:szCs w:val="24"/>
        </w:rPr>
        <w:t xml:space="preserve"> настоящего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личность, проверяет соответствие данных ├&gt;│Административного регламента,│</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документа, удостоверяющего личность,   │ │     специалист </w:t>
      </w:r>
      <w:r w:rsidR="00FF1046"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данным, указанным в заявлении и     │ │     отказывает в приеме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прилагаемых необходимых документах    │ │         документов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│В зависимости от формы обращения за предоставлением муниципальной услуги │</w:t>
      </w:r>
    </w:p>
    <w:p w:rsidR="0007377F" w:rsidRPr="00BE5473" w:rsidRDefault="0007377F">
      <w:pPr>
        <w:pStyle w:val="ConsPlusNonformat"/>
        <w:jc w:val="both"/>
        <w:rPr>
          <w:rFonts w:ascii="Times New Roman" w:hAnsi="Times New Roman" w:cs="Times New Roman"/>
          <w:sz w:val="24"/>
          <w:szCs w:val="24"/>
        </w:rPr>
      </w:pPr>
      <w:proofErr w:type="gramStart"/>
      <w:r w:rsidRPr="00BE5473">
        <w:rPr>
          <w:rFonts w:ascii="Times New Roman" w:hAnsi="Times New Roman" w:cs="Times New Roman"/>
          <w:sz w:val="24"/>
          <w:szCs w:val="24"/>
        </w:rPr>
        <w:t>│  заявитель</w:t>
      </w:r>
      <w:proofErr w:type="gramEnd"/>
      <w:r w:rsidRPr="00BE5473">
        <w:rPr>
          <w:rFonts w:ascii="Times New Roman" w:hAnsi="Times New Roman" w:cs="Times New Roman"/>
          <w:sz w:val="24"/>
          <w:szCs w:val="24"/>
        </w:rPr>
        <w:t xml:space="preserve"> получает расписку или уведомление в получении документов с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указанием их перечня и даты получения в соответствии с </w:t>
      </w:r>
      <w:hyperlink w:anchor="P239" w:history="1">
        <w:r w:rsidRPr="00BE5473">
          <w:rPr>
            <w:rFonts w:ascii="Times New Roman" w:hAnsi="Times New Roman" w:cs="Times New Roman"/>
            <w:color w:val="0000FF"/>
            <w:sz w:val="24"/>
            <w:szCs w:val="24"/>
          </w:rPr>
          <w:t>п. 3.1.2</w:t>
        </w:r>
      </w:hyperlink>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настоящего Административного регламента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r w:rsidR="00FF1046" w:rsidRPr="00BE5473">
        <w:rPr>
          <w:rFonts w:ascii="Times New Roman" w:hAnsi="Times New Roman" w:cs="Times New Roman"/>
          <w:sz w:val="24"/>
          <w:szCs w:val="24"/>
        </w:rPr>
        <w:t xml:space="preserve">Глава администрации   </w:t>
      </w:r>
      <w:r w:rsidRPr="00BE5473">
        <w:rPr>
          <w:rFonts w:ascii="Times New Roman" w:hAnsi="Times New Roman" w:cs="Times New Roman"/>
          <w:sz w:val="24"/>
          <w:szCs w:val="24"/>
        </w:rPr>
        <w:t>рассматривает поступившее заявление и в порядке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│делопроизводства передает его специалисту  (далее - специалист) </w:t>
      </w:r>
      <w:r w:rsidR="00FF1046"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│Специалист проводит проверку полноты и достоверности сведений, указанных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│в заявлении на присвоение, изменение или аннулирование объекту адресации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│адреса, в случае, если заявитель не предоставил самостоятельно документы,│</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предусмотренные в </w:t>
      </w:r>
      <w:hyperlink w:anchor="P153" w:history="1">
        <w:r w:rsidRPr="00BE5473">
          <w:rPr>
            <w:rFonts w:ascii="Times New Roman" w:hAnsi="Times New Roman" w:cs="Times New Roman"/>
            <w:color w:val="0000FF"/>
            <w:sz w:val="24"/>
            <w:szCs w:val="24"/>
          </w:rPr>
          <w:t>п. 2.7</w:t>
        </w:r>
      </w:hyperlink>
      <w:r w:rsidRPr="00BE5473">
        <w:rPr>
          <w:rFonts w:ascii="Times New Roman" w:hAnsi="Times New Roman" w:cs="Times New Roman"/>
          <w:sz w:val="24"/>
          <w:szCs w:val="24"/>
        </w:rPr>
        <w:t xml:space="preserve"> настоящего Регламента, специалист запрашивает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необходимые документы согласно межведомственному взаимодействию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Специалист  после подготовки проекта решения о присвоении,  </w:t>
      </w:r>
      <w:r w:rsidR="005C4877"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изменении или аннулировании адреса объекту адресации или решения об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отказе в принятии такого решения передает его в порядке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делопроизводства</w:t>
      </w:r>
      <w:r w:rsidR="005C4877" w:rsidRPr="00BE5473">
        <w:rPr>
          <w:rFonts w:ascii="Times New Roman" w:hAnsi="Times New Roman" w:cs="Times New Roman"/>
          <w:sz w:val="24"/>
          <w:szCs w:val="24"/>
        </w:rPr>
        <w:t xml:space="preserve"> юристу</w:t>
      </w:r>
      <w:r w:rsidRPr="00BE5473">
        <w:rPr>
          <w:rFonts w:ascii="Times New Roman" w:hAnsi="Times New Roman" w:cs="Times New Roman"/>
          <w:sz w:val="24"/>
          <w:szCs w:val="24"/>
        </w:rPr>
        <w:t xml:space="preserve"> для рассмотрения и</w:t>
      </w:r>
      <w:r w:rsidR="005C4877"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согласования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r w:rsidRPr="00BE5473">
        <w:rPr>
          <w:rFonts w:ascii="Times New Roman" w:hAnsi="Times New Roman" w:cs="Times New Roman"/>
          <w:sz w:val="24"/>
          <w:szCs w:val="24"/>
        </w:rPr>
        <w:lastRenderedPageBreak/>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r w:rsidR="005C4877" w:rsidRPr="00BE5473">
        <w:rPr>
          <w:rFonts w:ascii="Times New Roman" w:hAnsi="Times New Roman" w:cs="Times New Roman"/>
          <w:sz w:val="24"/>
          <w:szCs w:val="24"/>
        </w:rPr>
        <w:t>Специалист</w:t>
      </w:r>
      <w:r w:rsidRPr="00BE5473">
        <w:rPr>
          <w:rFonts w:ascii="Times New Roman" w:hAnsi="Times New Roman" w:cs="Times New Roman"/>
          <w:sz w:val="24"/>
          <w:szCs w:val="24"/>
        </w:rPr>
        <w:t xml:space="preserve"> рассматривает итоговый документ, </w:t>
      </w:r>
      <w:r w:rsidR="005C4877"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│согласовывает его и передает его в порядке делопроизводства </w:t>
      </w:r>
      <w:proofErr w:type="gramStart"/>
      <w:r w:rsidR="005C4877" w:rsidRPr="00BE5473">
        <w:rPr>
          <w:rFonts w:ascii="Times New Roman" w:hAnsi="Times New Roman" w:cs="Times New Roman"/>
          <w:sz w:val="24"/>
          <w:szCs w:val="24"/>
        </w:rPr>
        <w:t>Главе .</w:t>
      </w:r>
      <w:proofErr w:type="gramEnd"/>
      <w:r w:rsidR="005C4877"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r w:rsidR="005C29C5" w:rsidRPr="00BE5473">
        <w:rPr>
          <w:rFonts w:ascii="Times New Roman" w:hAnsi="Times New Roman" w:cs="Times New Roman"/>
          <w:sz w:val="24"/>
          <w:szCs w:val="24"/>
        </w:rPr>
        <w:t xml:space="preserve">         </w:t>
      </w: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r w:rsidR="005C4877" w:rsidRPr="00BE5473">
        <w:rPr>
          <w:rFonts w:ascii="Times New Roman" w:hAnsi="Times New Roman" w:cs="Times New Roman"/>
          <w:sz w:val="24"/>
          <w:szCs w:val="24"/>
        </w:rPr>
        <w:t>Глава</w:t>
      </w:r>
      <w:r w:rsidRPr="00BE5473">
        <w:rPr>
          <w:rFonts w:ascii="Times New Roman" w:hAnsi="Times New Roman" w:cs="Times New Roman"/>
          <w:sz w:val="24"/>
          <w:szCs w:val="24"/>
        </w:rPr>
        <w:t xml:space="preserve"> рассматривает и подписывает решение о присвоении, </w:t>
      </w:r>
      <w:r w:rsidR="005C29C5" w:rsidRPr="00BE5473">
        <w:rPr>
          <w:rFonts w:ascii="Times New Roman" w:hAnsi="Times New Roman" w:cs="Times New Roman"/>
          <w:sz w:val="24"/>
          <w:szCs w:val="24"/>
        </w:rPr>
        <w:t xml:space="preserve">                </w:t>
      </w: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proofErr w:type="gramStart"/>
      <w:r w:rsidRPr="00BE5473">
        <w:rPr>
          <w:rFonts w:ascii="Times New Roman" w:hAnsi="Times New Roman" w:cs="Times New Roman"/>
          <w:sz w:val="24"/>
          <w:szCs w:val="24"/>
        </w:rPr>
        <w:t>│  изменении</w:t>
      </w:r>
      <w:proofErr w:type="gramEnd"/>
      <w:r w:rsidRPr="00BE5473">
        <w:rPr>
          <w:rFonts w:ascii="Times New Roman" w:hAnsi="Times New Roman" w:cs="Times New Roman"/>
          <w:sz w:val="24"/>
          <w:szCs w:val="24"/>
        </w:rPr>
        <w:t xml:space="preserve"> или аннулировании адреса объекту адресации либо решение об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отказе в принятии такого решения и передает его </w:t>
      </w:r>
      <w:proofErr w:type="gramStart"/>
      <w:r w:rsidRPr="00BE5473">
        <w:rPr>
          <w:rFonts w:ascii="Times New Roman" w:hAnsi="Times New Roman" w:cs="Times New Roman"/>
          <w:sz w:val="24"/>
          <w:szCs w:val="24"/>
        </w:rPr>
        <w:t xml:space="preserve">специалисту,   </w:t>
      </w:r>
      <w:proofErr w:type="gramEnd"/>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уполномоченному в соответствии с установленными правилами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делопроизводства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Специалист, уполномоченный в соответствии с установленными правилами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│делопроизводства, регистрирует решение и вносит сведения о предоставлении│</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муниципальной услуги в электронную базу, уведомляет заявителя почтовой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связью и по телефону о присвоении, изменении и аннулировании адреса или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об отказе в присвоении, изменении и аннулировании адреса / направляет  │</w:t>
      </w:r>
    </w:p>
    <w:p w:rsidR="0007377F" w:rsidRPr="00BE5473" w:rsidRDefault="0007377F">
      <w:pPr>
        <w:pStyle w:val="ConsPlusNonformat"/>
        <w:jc w:val="both"/>
        <w:rPr>
          <w:rFonts w:ascii="Times New Roman" w:hAnsi="Times New Roman" w:cs="Times New Roman"/>
          <w:sz w:val="24"/>
          <w:szCs w:val="24"/>
        </w:rPr>
      </w:pPr>
      <w:proofErr w:type="gramStart"/>
      <w:r w:rsidRPr="00BE5473">
        <w:rPr>
          <w:rFonts w:ascii="Times New Roman" w:hAnsi="Times New Roman" w:cs="Times New Roman"/>
          <w:sz w:val="24"/>
          <w:szCs w:val="24"/>
        </w:rPr>
        <w:t>│  уведомление</w:t>
      </w:r>
      <w:proofErr w:type="gramEnd"/>
      <w:r w:rsidRPr="00BE5473">
        <w:rPr>
          <w:rFonts w:ascii="Times New Roman" w:hAnsi="Times New Roman" w:cs="Times New Roman"/>
          <w:sz w:val="24"/>
          <w:szCs w:val="24"/>
        </w:rPr>
        <w:t xml:space="preserve"> о готовности решения (в случае получения заявления через   │</w:t>
      </w:r>
    </w:p>
    <w:p w:rsidR="0007377F" w:rsidRPr="00BE5473" w:rsidRDefault="0007377F">
      <w:pPr>
        <w:pStyle w:val="ConsPlusNonformat"/>
        <w:jc w:val="both"/>
        <w:rPr>
          <w:rFonts w:ascii="Times New Roman" w:hAnsi="Times New Roman" w:cs="Times New Roman"/>
          <w:sz w:val="24"/>
          <w:szCs w:val="24"/>
        </w:rPr>
      </w:pPr>
      <w:proofErr w:type="gramStart"/>
      <w:r w:rsidRPr="00BE5473">
        <w:rPr>
          <w:rFonts w:ascii="Times New Roman" w:hAnsi="Times New Roman" w:cs="Times New Roman"/>
          <w:sz w:val="24"/>
          <w:szCs w:val="24"/>
        </w:rPr>
        <w:t>│  Единый</w:t>
      </w:r>
      <w:proofErr w:type="gramEnd"/>
      <w:r w:rsidRPr="00BE5473">
        <w:rPr>
          <w:rFonts w:ascii="Times New Roman" w:hAnsi="Times New Roman" w:cs="Times New Roman"/>
          <w:sz w:val="24"/>
          <w:szCs w:val="24"/>
        </w:rPr>
        <w:t xml:space="preserve"> портал или Портал адресной системы) / направляет решение в ГБУ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"МФЦ РБ" в электронной форме, подписанное электронной подписью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уполномоченного сотрудника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xml:space="preserve">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             Завершение предоставления муниципальной услуги              │</w:t>
      </w:r>
    </w:p>
    <w:p w:rsidR="0007377F" w:rsidRPr="00BE5473" w:rsidRDefault="0007377F">
      <w:pPr>
        <w:pStyle w:val="ConsPlusNonformat"/>
        <w:jc w:val="both"/>
        <w:rPr>
          <w:rFonts w:ascii="Times New Roman" w:hAnsi="Times New Roman" w:cs="Times New Roman"/>
          <w:sz w:val="24"/>
          <w:szCs w:val="24"/>
        </w:rPr>
      </w:pPr>
      <w:r w:rsidRPr="00BE5473">
        <w:rPr>
          <w:rFonts w:ascii="Times New Roman" w:hAnsi="Times New Roman" w:cs="Times New Roman"/>
          <w:sz w:val="24"/>
          <w:szCs w:val="24"/>
        </w:rPr>
        <w:t>└─────────────────────────────────────────────────────────────────────────┘</w:t>
      </w:r>
    </w:p>
    <w:p w:rsidR="0007377F" w:rsidRPr="00BE5473" w:rsidRDefault="0007377F">
      <w:pPr>
        <w:rPr>
          <w:rFonts w:ascii="Times New Roman" w:hAnsi="Times New Roman" w:cs="Times New Roman"/>
          <w:sz w:val="24"/>
          <w:szCs w:val="24"/>
        </w:rPr>
      </w:pPr>
    </w:p>
    <w:sectPr w:rsidR="0007377F" w:rsidRPr="00BE5473" w:rsidSect="000737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77F"/>
    <w:rsid w:val="0005248D"/>
    <w:rsid w:val="0007377F"/>
    <w:rsid w:val="00091613"/>
    <w:rsid w:val="000F14D8"/>
    <w:rsid w:val="000F789A"/>
    <w:rsid w:val="001168AA"/>
    <w:rsid w:val="001A301A"/>
    <w:rsid w:val="002E1A1A"/>
    <w:rsid w:val="002F4AFD"/>
    <w:rsid w:val="003409E2"/>
    <w:rsid w:val="00484207"/>
    <w:rsid w:val="00583135"/>
    <w:rsid w:val="005C29C5"/>
    <w:rsid w:val="005C4877"/>
    <w:rsid w:val="00640B0B"/>
    <w:rsid w:val="00651D04"/>
    <w:rsid w:val="00671FB3"/>
    <w:rsid w:val="007523C6"/>
    <w:rsid w:val="00804FD2"/>
    <w:rsid w:val="009846EB"/>
    <w:rsid w:val="009C3760"/>
    <w:rsid w:val="00A07B25"/>
    <w:rsid w:val="00AD16A7"/>
    <w:rsid w:val="00BE5473"/>
    <w:rsid w:val="00C652D3"/>
    <w:rsid w:val="00C937A1"/>
    <w:rsid w:val="00E5468E"/>
    <w:rsid w:val="00E97D03"/>
    <w:rsid w:val="00FF1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6977D9-0EDC-43EB-8EEA-2A7DC433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37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737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07377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4842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84207"/>
    <w:rPr>
      <w:rFonts w:ascii="Tahoma" w:hAnsi="Tahoma" w:cs="Tahoma"/>
      <w:sz w:val="16"/>
      <w:szCs w:val="16"/>
    </w:rPr>
  </w:style>
  <w:style w:type="character" w:styleId="a5">
    <w:name w:val="Hyperlink"/>
    <w:basedOn w:val="a0"/>
    <w:uiPriority w:val="99"/>
    <w:unhideWhenUsed/>
    <w:rsid w:val="003409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1661464F0F4E906758D9A9F2F2F1B8C315637AA4835F36DAEA2F8FC2BE8E5629C70B03271f9TBI" TargetMode="External"/><Relationship Id="rId18" Type="http://schemas.openxmlformats.org/officeDocument/2006/relationships/hyperlink" Target="consultantplus://offline/ref=E1661464F0F4E906758D9A9F2F2F1B8C325237A24537F36DAEA2F8FC2BfET8I" TargetMode="External"/><Relationship Id="rId26" Type="http://schemas.openxmlformats.org/officeDocument/2006/relationships/hyperlink" Target="consultantplus://offline/ref=E1661464F0F4E906758D9A9F2F2F1B8C325F37A74D35F36DAEA2F8FC2BE8E5629C70B037719DBECBfFT2I" TargetMode="External"/><Relationship Id="rId3" Type="http://schemas.openxmlformats.org/officeDocument/2006/relationships/webSettings" Target="webSettings.xml"/><Relationship Id="rId21" Type="http://schemas.openxmlformats.org/officeDocument/2006/relationships/hyperlink" Target="consultantplus://offline/ref=E1661464F0F4E906758D9A9F2F2F1B8C315732A74E3CF36DAEA2F8FC2BE8E5629C70B032f7T2I" TargetMode="External"/><Relationship Id="rId34" Type="http://schemas.openxmlformats.org/officeDocument/2006/relationships/fontTable" Target="fontTable.xml"/><Relationship Id="rId7" Type="http://schemas.openxmlformats.org/officeDocument/2006/relationships/hyperlink" Target="consultantplus://offline/ref=E1661464F0F4E906758D9A9F2F2F1B8C315F34A74662A46FFFF7F6fFT9I" TargetMode="External"/><Relationship Id="rId12" Type="http://schemas.openxmlformats.org/officeDocument/2006/relationships/hyperlink" Target="consultantplus://offline/ref=E1661464F0F4E906758D9A9F2F2F1B8C315732A74E3CF36DAEA2F8FC2BE8E5629C70B037719DBEC7fFT3I" TargetMode="External"/><Relationship Id="rId17" Type="http://schemas.openxmlformats.org/officeDocument/2006/relationships/hyperlink" Target="consultantplus://offline/ref=E1661464F0F4E906758D9A9F2F2F1B8C315632AB4934F36DAEA2F8FC2BE8E5629C70B037f7T1I" TargetMode="External"/><Relationship Id="rId25" Type="http://schemas.openxmlformats.org/officeDocument/2006/relationships/hyperlink" Target="consultantplus://offline/ref=E1661464F0F4E906758D9A9F2F2F1B8C325F37A74D35F36DAEA2F8FC2BE8E5629C70B037719DBECAfFTFI" TargetMode="External"/><Relationship Id="rId33" Type="http://schemas.openxmlformats.org/officeDocument/2006/relationships/hyperlink" Target="consultantplus://offline/ref=E1661464F0F4E906758D9A9F2F2F1B8C315732A64936F36DAEA2F8FC2BE8E5629C70B037f7T1I" TargetMode="External"/><Relationship Id="rId2" Type="http://schemas.openxmlformats.org/officeDocument/2006/relationships/settings" Target="settings.xml"/><Relationship Id="rId16" Type="http://schemas.openxmlformats.org/officeDocument/2006/relationships/hyperlink" Target="consultantplus://offline/ref=E1661464F0F4E906758D9A9F2F2F1B8C325F37A74D35F36DAEA2F8FC2BE8E5629C70B037719DBECDfFT6I" TargetMode="External"/><Relationship Id="rId20" Type="http://schemas.openxmlformats.org/officeDocument/2006/relationships/hyperlink" Target="consultantplus://offline/ref=E1661464F0F4E906758D9A9F2F2F1B8C325F36AB4837F36DAEA2F8FC2BE8E5629C70B037719DBECFfFT6I" TargetMode="External"/><Relationship Id="rId29" Type="http://schemas.openxmlformats.org/officeDocument/2006/relationships/hyperlink" Target="consultantplus://offline/ref=E1661464F0F4E906758D9A9F2F2F1B8C315732A74E3CF36DAEA2F8FC2BE8E5629C70B03770f9T5I" TargetMode="External"/><Relationship Id="rId1" Type="http://schemas.openxmlformats.org/officeDocument/2006/relationships/styles" Target="styles.xml"/><Relationship Id="rId6" Type="http://schemas.openxmlformats.org/officeDocument/2006/relationships/hyperlink" Target="http://www.gosuslugi.ru/" TargetMode="External"/><Relationship Id="rId11" Type="http://schemas.openxmlformats.org/officeDocument/2006/relationships/hyperlink" Target="consultantplus://offline/ref=E1661464F0F4E906758D9A9F2F2F1B8C315732A64936F36DAEA2F8FC2BfET8I" TargetMode="External"/><Relationship Id="rId24" Type="http://schemas.openxmlformats.org/officeDocument/2006/relationships/hyperlink" Target="consultantplus://offline/ref=E1661464F0F4E906758D9A9F2F2F1B8C325F37A74D35F36DAEA2F8FC2BE8E5629C70B037719DBECAfFT2I" TargetMode="External"/><Relationship Id="rId32" Type="http://schemas.openxmlformats.org/officeDocument/2006/relationships/hyperlink" Target="consultantplus://offline/ref=E1661464F0F4E906758D9A9F2F2F1B8C315732A64936F36DAEA2F8FC2BE8E5629C70B037719DBCCDfFTEI" TargetMode="External"/><Relationship Id="rId5" Type="http://schemas.openxmlformats.org/officeDocument/2006/relationships/hyperlink" Target="consultantplus://offline/ref=E5E05DC0FB4BA603158A851C8358E6256E9C7E72460AEDD0881594EC085B30162655F70EDA2665B0D2FEA2J5dDG" TargetMode="External"/><Relationship Id="rId15" Type="http://schemas.openxmlformats.org/officeDocument/2006/relationships/hyperlink" Target="consultantplus://offline/ref=E1661464F0F4E906758D9A9F2F2F1B8C325F33A04C33F36DAEA2F8FC2BfET8I" TargetMode="External"/><Relationship Id="rId23" Type="http://schemas.openxmlformats.org/officeDocument/2006/relationships/hyperlink" Target="consultantplus://offline/ref=E1661464F0F4E906758D9A9F2F2F1B8C325F37A74D35F36DAEA2F8FC2BE8E5629C70B037719DBECDfFT4I" TargetMode="External"/><Relationship Id="rId28" Type="http://schemas.openxmlformats.org/officeDocument/2006/relationships/hyperlink" Target="consultantplus://offline/ref=E1661464F0F4E906758D9A9F2F2F1B8C325237A24537F36DAEA2F8FC2BfET8I" TargetMode="External"/><Relationship Id="rId10" Type="http://schemas.openxmlformats.org/officeDocument/2006/relationships/hyperlink" Target="consultantplus://offline/ref=E1661464F0F4E906758D9A9F2F2F1B8C315732AA4F34F36DAEA2F8FC2BfET8I" TargetMode="External"/><Relationship Id="rId19" Type="http://schemas.openxmlformats.org/officeDocument/2006/relationships/hyperlink" Target="consultantplus://offline/ref=E1661464F0F4E906758D9A9F2F2F1B8C325F36AB4837F36DAEA2F8FC2BfET8I" TargetMode="External"/><Relationship Id="rId31" Type="http://schemas.openxmlformats.org/officeDocument/2006/relationships/hyperlink" Target="consultantplus://offline/ref=E1661464F0F4E906758D9A9F2F2F1B8C315630A54431F36DAEA2F8FC2BfET8I" TargetMode="External"/><Relationship Id="rId4" Type="http://schemas.openxmlformats.org/officeDocument/2006/relationships/image" Target="media/image1.jpeg"/><Relationship Id="rId9" Type="http://schemas.openxmlformats.org/officeDocument/2006/relationships/hyperlink" Target="consultantplus://offline/ref=E1661464F0F4E906758D9A9F2F2F1B8C315630A54431F36DAEA2F8FC2BfET8I" TargetMode="External"/><Relationship Id="rId14" Type="http://schemas.openxmlformats.org/officeDocument/2006/relationships/hyperlink" Target="consultantplus://offline/ref=E1661464F0F4E906758D9A9F2F2F1B8C325235A74A31F36DAEA2F8FC2BE8E5629C70B037719DBECDfFT1I" TargetMode="External"/><Relationship Id="rId22" Type="http://schemas.openxmlformats.org/officeDocument/2006/relationships/hyperlink" Target="consultantplus://offline/ref=E1661464F0F4E906758D9A9F2F2F1B8C325F37A74D35F36DAEA2F8FC2BE8E5629C70B037719DBECCfFTEI" TargetMode="External"/><Relationship Id="rId27" Type="http://schemas.openxmlformats.org/officeDocument/2006/relationships/hyperlink" Target="consultantplus://offline/ref=E1661464F0F4E906758D9A9F2F2F1B8C315630A54A3DF36DAEA2F8FC2BfET8I" TargetMode="External"/><Relationship Id="rId30" Type="http://schemas.openxmlformats.org/officeDocument/2006/relationships/hyperlink" Target="consultantplus://offline/ref=E1661464F0F4E906758D849239434684365C6DAF493CFE38F7FDA3A17CE1EF35DB3FE9753590BFfCTCI" TargetMode="External"/><Relationship Id="rId35" Type="http://schemas.openxmlformats.org/officeDocument/2006/relationships/theme" Target="theme/theme1.xml"/><Relationship Id="rId8" Type="http://schemas.openxmlformats.org/officeDocument/2006/relationships/hyperlink" Target="consultantplus://offline/ref=E1661464F0F4E906758D9A9F2F2F1B8C315733A04C34F36DAEA2F8FC2BfET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11152</Words>
  <Characters>63568</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Бартанова Татьяна Ивановна</dc:creator>
  <cp:lastModifiedBy>Ирина</cp:lastModifiedBy>
  <cp:revision>2</cp:revision>
  <cp:lastPrinted>2018-04-25T01:21:00Z</cp:lastPrinted>
  <dcterms:created xsi:type="dcterms:W3CDTF">2018-04-25T06:51:00Z</dcterms:created>
  <dcterms:modified xsi:type="dcterms:W3CDTF">2018-04-25T06:51:00Z</dcterms:modified>
</cp:coreProperties>
</file>